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pPr w:leftFromText="142" w:rightFromText="142" w:vertAnchor="page" w:horzAnchor="page" w:tblpX="4497" w:tblpY="2025"/>
        <w:tblOverlap w:val="never"/>
        <w:tblW w:w="59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7"/>
        <w:gridCol w:w="3014"/>
      </w:tblGrid>
      <w:tr w:rsidR="00BA4EE9" w:rsidRPr="00AC3B36" w:rsidTr="00360F70">
        <w:trPr>
          <w:cantSplit w:val="0"/>
        </w:trPr>
        <w:tc>
          <w:tcPr>
            <w:tcW w:w="2977" w:type="dxa"/>
          </w:tcPr>
          <w:p w:rsidR="00BA4EE9" w:rsidRPr="00AC3B36" w:rsidRDefault="00BA4EE9" w:rsidP="00360F70">
            <w:pPr>
              <w:spacing w:line="240" w:lineRule="auto"/>
              <w:contextualSpacing/>
              <w:rPr>
                <w:rStyle w:val="Betoning"/>
                <w:b/>
              </w:rPr>
            </w:pPr>
            <w:bookmarkStart w:id="0" w:name="_GoBack"/>
            <w:bookmarkEnd w:id="0"/>
            <w:r w:rsidRPr="00AC3B36">
              <w:rPr>
                <w:rStyle w:val="Betoning"/>
              </w:rPr>
              <w:t xml:space="preserve">Handläggare </w:t>
            </w:r>
          </w:p>
        </w:tc>
        <w:tc>
          <w:tcPr>
            <w:tcW w:w="3014" w:type="dxa"/>
          </w:tcPr>
          <w:p w:rsidR="00BA4EE9" w:rsidRPr="00AC3B36" w:rsidRDefault="00BA4EE9" w:rsidP="00360F70">
            <w:pPr>
              <w:spacing w:line="240" w:lineRule="auto"/>
              <w:contextualSpacing/>
              <w:rPr>
                <w:rStyle w:val="Betoning"/>
                <w:b/>
              </w:rPr>
            </w:pPr>
            <w:r w:rsidRPr="00AC3B36">
              <w:rPr>
                <w:rStyle w:val="Betoning"/>
              </w:rPr>
              <w:t>Till</w:t>
            </w:r>
          </w:p>
        </w:tc>
      </w:tr>
      <w:tr w:rsidR="00BA4EE9" w:rsidRPr="00AC3B36" w:rsidTr="00360F70">
        <w:trPr>
          <w:cantSplit w:val="0"/>
        </w:trPr>
        <w:tc>
          <w:tcPr>
            <w:tcW w:w="2977" w:type="dxa"/>
          </w:tcPr>
          <w:p w:rsidR="00BA4EE9" w:rsidRPr="00AC3B36" w:rsidRDefault="00BA4EE9" w:rsidP="00360F70">
            <w:pPr>
              <w:spacing w:line="240" w:lineRule="auto"/>
              <w:contextualSpacing/>
              <w:rPr>
                <w:rStyle w:val="Betoning"/>
              </w:rPr>
            </w:pPr>
          </w:p>
        </w:tc>
        <w:tc>
          <w:tcPr>
            <w:tcW w:w="3014" w:type="dxa"/>
          </w:tcPr>
          <w:p w:rsidR="00BA4EE9" w:rsidRPr="00AC3B36" w:rsidRDefault="00BA4EE9" w:rsidP="00360F70">
            <w:pPr>
              <w:spacing w:line="240" w:lineRule="auto"/>
              <w:contextualSpacing/>
              <w:rPr>
                <w:rStyle w:val="Betoning"/>
              </w:rPr>
            </w:pPr>
            <w:r w:rsidRPr="00AC3B36">
              <w:rPr>
                <w:rStyle w:val="Betoning"/>
              </w:rPr>
              <w:t>Blåsuts förskolor</w:t>
            </w:r>
          </w:p>
        </w:tc>
      </w:tr>
      <w:tr w:rsidR="00BA4EE9" w:rsidRPr="00AC3B36" w:rsidTr="00360F70">
        <w:trPr>
          <w:cantSplit w:val="0"/>
        </w:trPr>
        <w:tc>
          <w:tcPr>
            <w:tcW w:w="5991" w:type="dxa"/>
            <w:gridSpan w:val="2"/>
          </w:tcPr>
          <w:p w:rsidR="00BA4EE9" w:rsidRPr="00AC3B36" w:rsidRDefault="00BA4EE9" w:rsidP="00360F70">
            <w:pPr>
              <w:spacing w:line="240" w:lineRule="auto"/>
              <w:contextualSpacing/>
              <w:rPr>
                <w:rStyle w:val="Betoning"/>
              </w:rPr>
            </w:pPr>
            <w:r w:rsidRPr="00AC3B36">
              <w:rPr>
                <w:rStyle w:val="Betoning"/>
              </w:rPr>
              <w:t>Telefon:</w:t>
            </w:r>
          </w:p>
        </w:tc>
      </w:tr>
    </w:tbl>
    <w:p w:rsidR="00BA4EE9" w:rsidRDefault="00BA4EE9" w:rsidP="000D0037">
      <w:pPr>
        <w:spacing w:after="200"/>
        <w:ind w:left="3079"/>
        <w:rPr>
          <w:rStyle w:val="Betoning"/>
          <w:rFonts w:eastAsiaTheme="minorHAnsi"/>
        </w:rPr>
      </w:pPr>
    </w:p>
    <w:p w:rsidR="00BA4EE9" w:rsidRDefault="00BA4EE9" w:rsidP="00850A92">
      <w:pPr>
        <w:spacing w:after="200"/>
        <w:ind w:left="3079"/>
        <w:rPr>
          <w:rFonts w:ascii="Arial" w:hAnsi="Arial" w:cs="Arial"/>
          <w:b/>
          <w:kern w:val="2"/>
          <w:sz w:val="32"/>
          <w:szCs w:val="32"/>
        </w:rPr>
      </w:pPr>
    </w:p>
    <w:p w:rsidR="00BA4EE9" w:rsidRDefault="00BA4EE9" w:rsidP="00850A92">
      <w:pPr>
        <w:spacing w:after="200"/>
        <w:ind w:left="3079"/>
        <w:rPr>
          <w:rFonts w:ascii="Arial" w:hAnsi="Arial" w:cs="Arial"/>
          <w:b/>
          <w:kern w:val="2"/>
          <w:sz w:val="32"/>
          <w:szCs w:val="32"/>
        </w:rPr>
      </w:pPr>
    </w:p>
    <w:p w:rsidR="00BA4EE9" w:rsidRPr="00850A92" w:rsidRDefault="00BA4EE9" w:rsidP="00850A92">
      <w:pPr>
        <w:spacing w:after="200"/>
        <w:ind w:left="3079"/>
        <w:rPr>
          <w:rFonts w:ascii="Arial" w:hAnsi="Arial" w:cs="Arial"/>
          <w:kern w:val="2"/>
          <w:sz w:val="32"/>
          <w:szCs w:val="32"/>
        </w:rPr>
      </w:pPr>
      <w:r w:rsidRPr="00850A92">
        <w:rPr>
          <w:rFonts w:ascii="Arial" w:hAnsi="Arial" w:cs="Arial"/>
          <w:b/>
          <w:kern w:val="2"/>
          <w:sz w:val="32"/>
          <w:szCs w:val="32"/>
        </w:rPr>
        <w:t>Verksamhetsplan 2017 för Blåsuts förskolor</w:t>
      </w:r>
      <w:r w:rsidRPr="00850A92">
        <w:rPr>
          <w:rFonts w:ascii="Arial" w:hAnsi="Arial" w:cs="Arial"/>
          <w:kern w:val="2"/>
          <w:sz w:val="32"/>
          <w:szCs w:val="32"/>
        </w:rPr>
        <w:t xml:space="preserve"> </w:t>
      </w:r>
    </w:p>
    <w:p w:rsidR="00BA4EE9" w:rsidRDefault="00BA4EE9" w:rsidP="000D0037">
      <w:pPr>
        <w:pStyle w:val="Fre5ptefter5ptRadavstndenkelt"/>
        <w:ind w:left="3079"/>
        <w:rPr>
          <w:rFonts w:ascii="Arial" w:hAnsi="Arial" w:cs="Arial"/>
          <w:b/>
          <w:kern w:val="2"/>
        </w:rPr>
      </w:pPr>
    </w:p>
    <w:p w:rsidR="00BA4EE9" w:rsidRPr="0068332F" w:rsidRDefault="00BA4EE9" w:rsidP="000D0037">
      <w:pPr>
        <w:pStyle w:val="Fre5ptefter5ptRadavstndenkelt"/>
        <w:ind w:left="3079"/>
        <w:rPr>
          <w:rFonts w:ascii="Arial" w:hAnsi="Arial" w:cs="Arial"/>
          <w:b/>
          <w:kern w:val="2"/>
        </w:rPr>
      </w:pPr>
      <w:r w:rsidRPr="0068332F">
        <w:rPr>
          <w:rFonts w:ascii="Arial" w:hAnsi="Arial" w:cs="Arial"/>
          <w:b/>
          <w:kern w:val="2"/>
        </w:rPr>
        <w:t>Förslag till beslut</w:t>
      </w:r>
    </w:p>
    <w:p w:rsidR="00BA4EE9" w:rsidRDefault="00BA4EE9">
      <w:pPr>
        <w:ind w:left="3079"/>
        <w:rPr>
          <w:kern w:val="2"/>
          <w:sz w:val="24"/>
          <w:szCs w:val="24"/>
        </w:rPr>
      </w:pPr>
    </w:p>
    <w:p w:rsidR="00BA4EE9" w:rsidRPr="0068332F" w:rsidRDefault="00BA4EE9" w:rsidP="00BF0598">
      <w:pPr>
        <w:rPr>
          <w:kern w:val="2"/>
          <w:sz w:val="24"/>
          <w:szCs w:val="24"/>
        </w:rPr>
      </w:pPr>
    </w:p>
    <w:p w:rsidR="00BA4EE9" w:rsidRDefault="009778BE">
      <w:r>
        <w:br w:type="page"/>
      </w:r>
    </w:p>
    <w:sdt>
      <w:sdtPr>
        <w:rPr>
          <w:rFonts w:ascii="Times New Roman" w:eastAsia="Times New Roman" w:hAnsi="Times New Roman" w:cs="Times New Roman"/>
          <w:b w:val="0"/>
          <w:bCs w:val="0"/>
          <w:color w:val="auto"/>
          <w:sz w:val="22"/>
          <w:szCs w:val="22"/>
        </w:rPr>
        <w:id w:val="73604547"/>
        <w:docPartObj>
          <w:docPartGallery w:val="Table of Contents"/>
          <w:docPartUnique/>
        </w:docPartObj>
      </w:sdtPr>
      <w:sdtEndPr/>
      <w:sdtContent>
        <w:p w:rsidR="00BA4EE9" w:rsidRDefault="009778BE">
          <w:pPr>
            <w:pStyle w:val="Innehllsfrteckningsrubrik"/>
          </w:pPr>
          <w:r>
            <w:t>Innehållsförteckning</w:t>
          </w:r>
        </w:p>
        <w:p w:rsidR="00360F70" w:rsidRDefault="009448A0">
          <w:pPr>
            <w:pStyle w:val="Innehll1"/>
            <w:rPr>
              <w:rFonts w:asciiTheme="minorHAnsi" w:hAnsiTheme="minorHAnsi"/>
              <w:b w:val="0"/>
              <w:bCs w:val="0"/>
              <w:noProof/>
              <w:color w:val="auto"/>
              <w:sz w:val="22"/>
              <w:szCs w:val="22"/>
              <w:lang w:eastAsia="sv-SE"/>
            </w:rPr>
          </w:pPr>
          <w:r>
            <w:fldChar w:fldCharType="begin"/>
          </w:r>
          <w:r>
            <w:instrText xml:space="preserve"> TOC \o "1-3" \h \z \u </w:instrText>
          </w:r>
          <w:r>
            <w:fldChar w:fldCharType="separate"/>
          </w:r>
          <w:hyperlink w:anchor="_Toc472950385" w:history="1">
            <w:r w:rsidR="00360F70" w:rsidRPr="00537629">
              <w:rPr>
                <w:rStyle w:val="Hyperlnk"/>
                <w:noProof/>
              </w:rPr>
              <w:t>Inledning</w:t>
            </w:r>
            <w:r w:rsidR="00360F70">
              <w:rPr>
                <w:noProof/>
                <w:webHidden/>
              </w:rPr>
              <w:tab/>
            </w:r>
            <w:r w:rsidR="00360F70">
              <w:rPr>
                <w:noProof/>
                <w:webHidden/>
              </w:rPr>
              <w:fldChar w:fldCharType="begin"/>
            </w:r>
            <w:r w:rsidR="00360F70">
              <w:rPr>
                <w:noProof/>
                <w:webHidden/>
              </w:rPr>
              <w:instrText xml:space="preserve"> PAGEREF _Toc472950385 \h </w:instrText>
            </w:r>
            <w:r w:rsidR="00360F70">
              <w:rPr>
                <w:noProof/>
                <w:webHidden/>
              </w:rPr>
            </w:r>
            <w:r w:rsidR="00360F70">
              <w:rPr>
                <w:noProof/>
                <w:webHidden/>
              </w:rPr>
              <w:fldChar w:fldCharType="separate"/>
            </w:r>
            <w:r w:rsidR="00360F70">
              <w:rPr>
                <w:noProof/>
                <w:webHidden/>
              </w:rPr>
              <w:t>4</w:t>
            </w:r>
            <w:r w:rsidR="00360F70">
              <w:rPr>
                <w:noProof/>
                <w:webHidden/>
              </w:rPr>
              <w:fldChar w:fldCharType="end"/>
            </w:r>
          </w:hyperlink>
        </w:p>
        <w:p w:rsidR="00360F70" w:rsidRDefault="00D669C1">
          <w:pPr>
            <w:pStyle w:val="Innehll2"/>
            <w:rPr>
              <w:rFonts w:asciiTheme="minorHAnsi" w:eastAsiaTheme="minorEastAsia" w:hAnsiTheme="minorHAnsi" w:cstheme="minorBidi"/>
              <w:noProof/>
              <w:color w:val="auto"/>
              <w:lang w:eastAsia="sv-SE"/>
            </w:rPr>
          </w:pPr>
          <w:hyperlink w:anchor="_Toc472950386" w:history="1">
            <w:r w:rsidR="00360F70" w:rsidRPr="00537629">
              <w:rPr>
                <w:rStyle w:val="Hyperlnk"/>
                <w:noProof/>
              </w:rPr>
              <w:t>Uppdrag</w:t>
            </w:r>
            <w:r w:rsidR="00360F70">
              <w:rPr>
                <w:noProof/>
                <w:webHidden/>
              </w:rPr>
              <w:tab/>
            </w:r>
            <w:r w:rsidR="00360F70">
              <w:rPr>
                <w:noProof/>
                <w:webHidden/>
              </w:rPr>
              <w:fldChar w:fldCharType="begin"/>
            </w:r>
            <w:r w:rsidR="00360F70">
              <w:rPr>
                <w:noProof/>
                <w:webHidden/>
              </w:rPr>
              <w:instrText xml:space="preserve"> PAGEREF _Toc472950386 \h </w:instrText>
            </w:r>
            <w:r w:rsidR="00360F70">
              <w:rPr>
                <w:noProof/>
                <w:webHidden/>
              </w:rPr>
            </w:r>
            <w:r w:rsidR="00360F70">
              <w:rPr>
                <w:noProof/>
                <w:webHidden/>
              </w:rPr>
              <w:fldChar w:fldCharType="separate"/>
            </w:r>
            <w:r w:rsidR="00360F70">
              <w:rPr>
                <w:noProof/>
                <w:webHidden/>
              </w:rPr>
              <w:t>4</w:t>
            </w:r>
            <w:r w:rsidR="00360F70">
              <w:rPr>
                <w:noProof/>
                <w:webHidden/>
              </w:rPr>
              <w:fldChar w:fldCharType="end"/>
            </w:r>
          </w:hyperlink>
        </w:p>
        <w:p w:rsidR="00360F70" w:rsidRDefault="00D669C1">
          <w:pPr>
            <w:pStyle w:val="Innehll3"/>
            <w:rPr>
              <w:rFonts w:asciiTheme="minorHAnsi" w:eastAsiaTheme="minorEastAsia" w:hAnsiTheme="minorHAnsi" w:cstheme="minorBidi"/>
              <w:noProof/>
              <w:color w:val="auto"/>
              <w:lang w:eastAsia="sv-SE"/>
            </w:rPr>
          </w:pPr>
          <w:hyperlink w:anchor="_Toc472950387" w:history="1">
            <w:r w:rsidR="00360F70" w:rsidRPr="00537629">
              <w:rPr>
                <w:rStyle w:val="Hyperlnk"/>
                <w:noProof/>
              </w:rPr>
              <w:t>Verksamhetens kärnuppdrag</w:t>
            </w:r>
            <w:r w:rsidR="00360F70">
              <w:rPr>
                <w:noProof/>
                <w:webHidden/>
              </w:rPr>
              <w:tab/>
            </w:r>
            <w:r w:rsidR="00360F70">
              <w:rPr>
                <w:noProof/>
                <w:webHidden/>
              </w:rPr>
              <w:fldChar w:fldCharType="begin"/>
            </w:r>
            <w:r w:rsidR="00360F70">
              <w:rPr>
                <w:noProof/>
                <w:webHidden/>
              </w:rPr>
              <w:instrText xml:space="preserve"> PAGEREF _Toc472950387 \h </w:instrText>
            </w:r>
            <w:r w:rsidR="00360F70">
              <w:rPr>
                <w:noProof/>
                <w:webHidden/>
              </w:rPr>
            </w:r>
            <w:r w:rsidR="00360F70">
              <w:rPr>
                <w:noProof/>
                <w:webHidden/>
              </w:rPr>
              <w:fldChar w:fldCharType="separate"/>
            </w:r>
            <w:r w:rsidR="00360F70">
              <w:rPr>
                <w:noProof/>
                <w:webHidden/>
              </w:rPr>
              <w:t>4</w:t>
            </w:r>
            <w:r w:rsidR="00360F70">
              <w:rPr>
                <w:noProof/>
                <w:webHidden/>
              </w:rPr>
              <w:fldChar w:fldCharType="end"/>
            </w:r>
          </w:hyperlink>
        </w:p>
        <w:p w:rsidR="00360F70" w:rsidRDefault="00D669C1">
          <w:pPr>
            <w:pStyle w:val="Innehll3"/>
            <w:rPr>
              <w:rFonts w:asciiTheme="minorHAnsi" w:eastAsiaTheme="minorEastAsia" w:hAnsiTheme="minorHAnsi" w:cstheme="minorBidi"/>
              <w:noProof/>
              <w:color w:val="auto"/>
              <w:lang w:eastAsia="sv-SE"/>
            </w:rPr>
          </w:pPr>
          <w:hyperlink w:anchor="_Toc472950388" w:history="1">
            <w:r w:rsidR="00360F70" w:rsidRPr="00537629">
              <w:rPr>
                <w:rStyle w:val="Hyperlnk"/>
                <w:noProof/>
              </w:rPr>
              <w:t>Brukare/kunder/klienter</w:t>
            </w:r>
            <w:r w:rsidR="00360F70">
              <w:rPr>
                <w:noProof/>
                <w:webHidden/>
              </w:rPr>
              <w:tab/>
            </w:r>
            <w:r w:rsidR="00360F70">
              <w:rPr>
                <w:noProof/>
                <w:webHidden/>
              </w:rPr>
              <w:fldChar w:fldCharType="begin"/>
            </w:r>
            <w:r w:rsidR="00360F70">
              <w:rPr>
                <w:noProof/>
                <w:webHidden/>
              </w:rPr>
              <w:instrText xml:space="preserve"> PAGEREF _Toc472950388 \h </w:instrText>
            </w:r>
            <w:r w:rsidR="00360F70">
              <w:rPr>
                <w:noProof/>
                <w:webHidden/>
              </w:rPr>
            </w:r>
            <w:r w:rsidR="00360F70">
              <w:rPr>
                <w:noProof/>
                <w:webHidden/>
              </w:rPr>
              <w:fldChar w:fldCharType="separate"/>
            </w:r>
            <w:r w:rsidR="00360F70">
              <w:rPr>
                <w:noProof/>
                <w:webHidden/>
              </w:rPr>
              <w:t>4</w:t>
            </w:r>
            <w:r w:rsidR="00360F70">
              <w:rPr>
                <w:noProof/>
                <w:webHidden/>
              </w:rPr>
              <w:fldChar w:fldCharType="end"/>
            </w:r>
          </w:hyperlink>
        </w:p>
        <w:p w:rsidR="00360F70" w:rsidRDefault="00D669C1">
          <w:pPr>
            <w:pStyle w:val="Innehll3"/>
            <w:rPr>
              <w:rFonts w:asciiTheme="minorHAnsi" w:eastAsiaTheme="minorEastAsia" w:hAnsiTheme="minorHAnsi" w:cstheme="minorBidi"/>
              <w:noProof/>
              <w:color w:val="auto"/>
              <w:lang w:eastAsia="sv-SE"/>
            </w:rPr>
          </w:pPr>
          <w:hyperlink w:anchor="_Toc472950389" w:history="1">
            <w:r w:rsidR="00360F70" w:rsidRPr="00537629">
              <w:rPr>
                <w:rStyle w:val="Hyperlnk"/>
                <w:noProof/>
              </w:rPr>
              <w:t>Värdegrund</w:t>
            </w:r>
            <w:r w:rsidR="00360F70">
              <w:rPr>
                <w:noProof/>
                <w:webHidden/>
              </w:rPr>
              <w:tab/>
            </w:r>
            <w:r w:rsidR="00360F70">
              <w:rPr>
                <w:noProof/>
                <w:webHidden/>
              </w:rPr>
              <w:fldChar w:fldCharType="begin"/>
            </w:r>
            <w:r w:rsidR="00360F70">
              <w:rPr>
                <w:noProof/>
                <w:webHidden/>
              </w:rPr>
              <w:instrText xml:space="preserve"> PAGEREF _Toc472950389 \h </w:instrText>
            </w:r>
            <w:r w:rsidR="00360F70">
              <w:rPr>
                <w:noProof/>
                <w:webHidden/>
              </w:rPr>
            </w:r>
            <w:r w:rsidR="00360F70">
              <w:rPr>
                <w:noProof/>
                <w:webHidden/>
              </w:rPr>
              <w:fldChar w:fldCharType="separate"/>
            </w:r>
            <w:r w:rsidR="00360F70">
              <w:rPr>
                <w:noProof/>
                <w:webHidden/>
              </w:rPr>
              <w:t>4</w:t>
            </w:r>
            <w:r w:rsidR="00360F70">
              <w:rPr>
                <w:noProof/>
                <w:webHidden/>
              </w:rPr>
              <w:fldChar w:fldCharType="end"/>
            </w:r>
          </w:hyperlink>
        </w:p>
        <w:p w:rsidR="00360F70" w:rsidRDefault="00D669C1">
          <w:pPr>
            <w:pStyle w:val="Innehll3"/>
            <w:rPr>
              <w:rFonts w:asciiTheme="minorHAnsi" w:eastAsiaTheme="minorEastAsia" w:hAnsiTheme="minorHAnsi" w:cstheme="minorBidi"/>
              <w:noProof/>
              <w:color w:val="auto"/>
              <w:lang w:eastAsia="sv-SE"/>
            </w:rPr>
          </w:pPr>
          <w:hyperlink w:anchor="_Toc472950390" w:history="1">
            <w:r w:rsidR="00360F70" w:rsidRPr="00537629">
              <w:rPr>
                <w:rStyle w:val="Hyperlnk"/>
                <w:noProof/>
              </w:rPr>
              <w:t>Mål i kommunfullmäktiges budget</w:t>
            </w:r>
            <w:r w:rsidR="00360F70">
              <w:rPr>
                <w:noProof/>
                <w:webHidden/>
              </w:rPr>
              <w:tab/>
            </w:r>
            <w:r w:rsidR="00360F70">
              <w:rPr>
                <w:noProof/>
                <w:webHidden/>
              </w:rPr>
              <w:fldChar w:fldCharType="begin"/>
            </w:r>
            <w:r w:rsidR="00360F70">
              <w:rPr>
                <w:noProof/>
                <w:webHidden/>
              </w:rPr>
              <w:instrText xml:space="preserve"> PAGEREF _Toc472950390 \h </w:instrText>
            </w:r>
            <w:r w:rsidR="00360F70">
              <w:rPr>
                <w:noProof/>
                <w:webHidden/>
              </w:rPr>
            </w:r>
            <w:r w:rsidR="00360F70">
              <w:rPr>
                <w:noProof/>
                <w:webHidden/>
              </w:rPr>
              <w:fldChar w:fldCharType="separate"/>
            </w:r>
            <w:r w:rsidR="00360F70">
              <w:rPr>
                <w:noProof/>
                <w:webHidden/>
              </w:rPr>
              <w:t>5</w:t>
            </w:r>
            <w:r w:rsidR="00360F70">
              <w:rPr>
                <w:noProof/>
                <w:webHidden/>
              </w:rPr>
              <w:fldChar w:fldCharType="end"/>
            </w:r>
          </w:hyperlink>
        </w:p>
        <w:p w:rsidR="00360F70" w:rsidRDefault="00D669C1">
          <w:pPr>
            <w:pStyle w:val="Innehll3"/>
            <w:rPr>
              <w:rFonts w:asciiTheme="minorHAnsi" w:eastAsiaTheme="minorEastAsia" w:hAnsiTheme="minorHAnsi" w:cstheme="minorBidi"/>
              <w:noProof/>
              <w:color w:val="auto"/>
              <w:lang w:eastAsia="sv-SE"/>
            </w:rPr>
          </w:pPr>
          <w:hyperlink w:anchor="_Toc472950391" w:history="1">
            <w:r w:rsidR="00360F70" w:rsidRPr="00537629">
              <w:rPr>
                <w:rStyle w:val="Hyperlnk"/>
                <w:noProof/>
              </w:rPr>
              <w:t>Nämndens fokusområden</w:t>
            </w:r>
            <w:r w:rsidR="00360F70">
              <w:rPr>
                <w:noProof/>
                <w:webHidden/>
              </w:rPr>
              <w:tab/>
            </w:r>
            <w:r w:rsidR="00360F70">
              <w:rPr>
                <w:noProof/>
                <w:webHidden/>
              </w:rPr>
              <w:fldChar w:fldCharType="begin"/>
            </w:r>
            <w:r w:rsidR="00360F70">
              <w:rPr>
                <w:noProof/>
                <w:webHidden/>
              </w:rPr>
              <w:instrText xml:space="preserve"> PAGEREF _Toc472950391 \h </w:instrText>
            </w:r>
            <w:r w:rsidR="00360F70">
              <w:rPr>
                <w:noProof/>
                <w:webHidden/>
              </w:rPr>
            </w:r>
            <w:r w:rsidR="00360F70">
              <w:rPr>
                <w:noProof/>
                <w:webHidden/>
              </w:rPr>
              <w:fldChar w:fldCharType="separate"/>
            </w:r>
            <w:r w:rsidR="00360F70">
              <w:rPr>
                <w:noProof/>
                <w:webHidden/>
              </w:rPr>
              <w:t>5</w:t>
            </w:r>
            <w:r w:rsidR="00360F70">
              <w:rPr>
                <w:noProof/>
                <w:webHidden/>
              </w:rPr>
              <w:fldChar w:fldCharType="end"/>
            </w:r>
          </w:hyperlink>
        </w:p>
        <w:p w:rsidR="00360F70" w:rsidRDefault="00D669C1">
          <w:pPr>
            <w:pStyle w:val="Innehll3"/>
            <w:rPr>
              <w:rFonts w:asciiTheme="minorHAnsi" w:eastAsiaTheme="minorEastAsia" w:hAnsiTheme="minorHAnsi" w:cstheme="minorBidi"/>
              <w:noProof/>
              <w:color w:val="auto"/>
              <w:lang w:eastAsia="sv-SE"/>
            </w:rPr>
          </w:pPr>
          <w:hyperlink w:anchor="_Toc472950392" w:history="1">
            <w:r w:rsidR="00360F70" w:rsidRPr="00537629">
              <w:rPr>
                <w:rStyle w:val="Hyperlnk"/>
                <w:noProof/>
              </w:rPr>
              <w:t>Utvecklingsområden utifrån uppföljningar</w:t>
            </w:r>
            <w:r w:rsidR="00360F70">
              <w:rPr>
                <w:noProof/>
                <w:webHidden/>
              </w:rPr>
              <w:tab/>
            </w:r>
            <w:r w:rsidR="00360F70">
              <w:rPr>
                <w:noProof/>
                <w:webHidden/>
              </w:rPr>
              <w:fldChar w:fldCharType="begin"/>
            </w:r>
            <w:r w:rsidR="00360F70">
              <w:rPr>
                <w:noProof/>
                <w:webHidden/>
              </w:rPr>
              <w:instrText xml:space="preserve"> PAGEREF _Toc472950392 \h </w:instrText>
            </w:r>
            <w:r w:rsidR="00360F70">
              <w:rPr>
                <w:noProof/>
                <w:webHidden/>
              </w:rPr>
            </w:r>
            <w:r w:rsidR="00360F70">
              <w:rPr>
                <w:noProof/>
                <w:webHidden/>
              </w:rPr>
              <w:fldChar w:fldCharType="separate"/>
            </w:r>
            <w:r w:rsidR="00360F70">
              <w:rPr>
                <w:noProof/>
                <w:webHidden/>
              </w:rPr>
              <w:t>5</w:t>
            </w:r>
            <w:r w:rsidR="00360F70">
              <w:rPr>
                <w:noProof/>
                <w:webHidden/>
              </w:rPr>
              <w:fldChar w:fldCharType="end"/>
            </w:r>
          </w:hyperlink>
        </w:p>
        <w:p w:rsidR="00360F70" w:rsidRDefault="00D669C1">
          <w:pPr>
            <w:pStyle w:val="Innehll2"/>
            <w:rPr>
              <w:rFonts w:asciiTheme="minorHAnsi" w:eastAsiaTheme="minorEastAsia" w:hAnsiTheme="minorHAnsi" w:cstheme="minorBidi"/>
              <w:noProof/>
              <w:color w:val="auto"/>
              <w:lang w:eastAsia="sv-SE"/>
            </w:rPr>
          </w:pPr>
          <w:hyperlink w:anchor="_Toc472950393" w:history="1">
            <w:r w:rsidR="00360F70" w:rsidRPr="00537629">
              <w:rPr>
                <w:rStyle w:val="Hyperlnk"/>
                <w:noProof/>
              </w:rPr>
              <w:t>Organisations- och ledningsstruktur</w:t>
            </w:r>
            <w:r w:rsidR="00360F70">
              <w:rPr>
                <w:noProof/>
                <w:webHidden/>
              </w:rPr>
              <w:tab/>
            </w:r>
            <w:r w:rsidR="00360F70">
              <w:rPr>
                <w:noProof/>
                <w:webHidden/>
              </w:rPr>
              <w:fldChar w:fldCharType="begin"/>
            </w:r>
            <w:r w:rsidR="00360F70">
              <w:rPr>
                <w:noProof/>
                <w:webHidden/>
              </w:rPr>
              <w:instrText xml:space="preserve"> PAGEREF _Toc472950393 \h </w:instrText>
            </w:r>
            <w:r w:rsidR="00360F70">
              <w:rPr>
                <w:noProof/>
                <w:webHidden/>
              </w:rPr>
            </w:r>
            <w:r w:rsidR="00360F70">
              <w:rPr>
                <w:noProof/>
                <w:webHidden/>
              </w:rPr>
              <w:fldChar w:fldCharType="separate"/>
            </w:r>
            <w:r w:rsidR="00360F70">
              <w:rPr>
                <w:noProof/>
                <w:webHidden/>
              </w:rPr>
              <w:t>5</w:t>
            </w:r>
            <w:r w:rsidR="00360F70">
              <w:rPr>
                <w:noProof/>
                <w:webHidden/>
              </w:rPr>
              <w:fldChar w:fldCharType="end"/>
            </w:r>
          </w:hyperlink>
        </w:p>
        <w:p w:rsidR="00360F70" w:rsidRDefault="00D669C1">
          <w:pPr>
            <w:pStyle w:val="Innehll2"/>
            <w:rPr>
              <w:rFonts w:asciiTheme="minorHAnsi" w:eastAsiaTheme="minorEastAsia" w:hAnsiTheme="minorHAnsi" w:cstheme="minorBidi"/>
              <w:noProof/>
              <w:color w:val="auto"/>
              <w:lang w:eastAsia="sv-SE"/>
            </w:rPr>
          </w:pPr>
          <w:hyperlink w:anchor="_Toc472950394" w:history="1">
            <w:r w:rsidR="00360F70" w:rsidRPr="00537629">
              <w:rPr>
                <w:rStyle w:val="Hyperlnk"/>
                <w:noProof/>
              </w:rPr>
              <w:t>Chef- och ledarskap</w:t>
            </w:r>
            <w:r w:rsidR="00360F70">
              <w:rPr>
                <w:noProof/>
                <w:webHidden/>
              </w:rPr>
              <w:tab/>
            </w:r>
            <w:r w:rsidR="00360F70">
              <w:rPr>
                <w:noProof/>
                <w:webHidden/>
              </w:rPr>
              <w:fldChar w:fldCharType="begin"/>
            </w:r>
            <w:r w:rsidR="00360F70">
              <w:rPr>
                <w:noProof/>
                <w:webHidden/>
              </w:rPr>
              <w:instrText xml:space="preserve"> PAGEREF _Toc472950394 \h </w:instrText>
            </w:r>
            <w:r w:rsidR="00360F70">
              <w:rPr>
                <w:noProof/>
                <w:webHidden/>
              </w:rPr>
            </w:r>
            <w:r w:rsidR="00360F70">
              <w:rPr>
                <w:noProof/>
                <w:webHidden/>
              </w:rPr>
              <w:fldChar w:fldCharType="separate"/>
            </w:r>
            <w:r w:rsidR="00360F70">
              <w:rPr>
                <w:noProof/>
                <w:webHidden/>
              </w:rPr>
              <w:t>6</w:t>
            </w:r>
            <w:r w:rsidR="00360F70">
              <w:rPr>
                <w:noProof/>
                <w:webHidden/>
              </w:rPr>
              <w:fldChar w:fldCharType="end"/>
            </w:r>
          </w:hyperlink>
        </w:p>
        <w:p w:rsidR="00360F70" w:rsidRDefault="00D669C1">
          <w:pPr>
            <w:pStyle w:val="Innehll2"/>
            <w:rPr>
              <w:rFonts w:asciiTheme="minorHAnsi" w:eastAsiaTheme="minorEastAsia" w:hAnsiTheme="minorHAnsi" w:cstheme="minorBidi"/>
              <w:noProof/>
              <w:color w:val="auto"/>
              <w:lang w:eastAsia="sv-SE"/>
            </w:rPr>
          </w:pPr>
          <w:hyperlink w:anchor="_Toc472950395" w:history="1">
            <w:r w:rsidR="00360F70" w:rsidRPr="00537629">
              <w:rPr>
                <w:rStyle w:val="Hyperlnk"/>
                <w:noProof/>
              </w:rPr>
              <w:t>Medarbetare</w:t>
            </w:r>
            <w:r w:rsidR="00360F70">
              <w:rPr>
                <w:noProof/>
                <w:webHidden/>
              </w:rPr>
              <w:tab/>
            </w:r>
            <w:r w:rsidR="00360F70">
              <w:rPr>
                <w:noProof/>
                <w:webHidden/>
              </w:rPr>
              <w:fldChar w:fldCharType="begin"/>
            </w:r>
            <w:r w:rsidR="00360F70">
              <w:rPr>
                <w:noProof/>
                <w:webHidden/>
              </w:rPr>
              <w:instrText xml:space="preserve"> PAGEREF _Toc472950395 \h </w:instrText>
            </w:r>
            <w:r w:rsidR="00360F70">
              <w:rPr>
                <w:noProof/>
                <w:webHidden/>
              </w:rPr>
            </w:r>
            <w:r w:rsidR="00360F70">
              <w:rPr>
                <w:noProof/>
                <w:webHidden/>
              </w:rPr>
              <w:fldChar w:fldCharType="separate"/>
            </w:r>
            <w:r w:rsidR="00360F70">
              <w:rPr>
                <w:noProof/>
                <w:webHidden/>
              </w:rPr>
              <w:t>7</w:t>
            </w:r>
            <w:r w:rsidR="00360F70">
              <w:rPr>
                <w:noProof/>
                <w:webHidden/>
              </w:rPr>
              <w:fldChar w:fldCharType="end"/>
            </w:r>
          </w:hyperlink>
        </w:p>
        <w:p w:rsidR="00360F70" w:rsidRDefault="00D669C1">
          <w:pPr>
            <w:pStyle w:val="Innehll2"/>
            <w:rPr>
              <w:rFonts w:asciiTheme="minorHAnsi" w:eastAsiaTheme="minorEastAsia" w:hAnsiTheme="minorHAnsi" w:cstheme="minorBidi"/>
              <w:noProof/>
              <w:color w:val="auto"/>
              <w:lang w:eastAsia="sv-SE"/>
            </w:rPr>
          </w:pPr>
          <w:hyperlink w:anchor="_Toc472950396" w:history="1">
            <w:r w:rsidR="00360F70" w:rsidRPr="00537629">
              <w:rPr>
                <w:rStyle w:val="Hyperlnk"/>
                <w:noProof/>
              </w:rPr>
              <w:t>Styrdokument</w:t>
            </w:r>
            <w:r w:rsidR="00360F70">
              <w:rPr>
                <w:noProof/>
                <w:webHidden/>
              </w:rPr>
              <w:tab/>
            </w:r>
            <w:r w:rsidR="00360F70">
              <w:rPr>
                <w:noProof/>
                <w:webHidden/>
              </w:rPr>
              <w:fldChar w:fldCharType="begin"/>
            </w:r>
            <w:r w:rsidR="00360F70">
              <w:rPr>
                <w:noProof/>
                <w:webHidden/>
              </w:rPr>
              <w:instrText xml:space="preserve"> PAGEREF _Toc472950396 \h </w:instrText>
            </w:r>
            <w:r w:rsidR="00360F70">
              <w:rPr>
                <w:noProof/>
                <w:webHidden/>
              </w:rPr>
            </w:r>
            <w:r w:rsidR="00360F70">
              <w:rPr>
                <w:noProof/>
                <w:webHidden/>
              </w:rPr>
              <w:fldChar w:fldCharType="separate"/>
            </w:r>
            <w:r w:rsidR="00360F70">
              <w:rPr>
                <w:noProof/>
                <w:webHidden/>
              </w:rPr>
              <w:t>7</w:t>
            </w:r>
            <w:r w:rsidR="00360F70">
              <w:rPr>
                <w:noProof/>
                <w:webHidden/>
              </w:rPr>
              <w:fldChar w:fldCharType="end"/>
            </w:r>
          </w:hyperlink>
        </w:p>
        <w:p w:rsidR="00360F70" w:rsidRDefault="00D669C1">
          <w:pPr>
            <w:pStyle w:val="Innehll2"/>
            <w:rPr>
              <w:rFonts w:asciiTheme="minorHAnsi" w:eastAsiaTheme="minorEastAsia" w:hAnsiTheme="minorHAnsi" w:cstheme="minorBidi"/>
              <w:noProof/>
              <w:color w:val="auto"/>
              <w:lang w:eastAsia="sv-SE"/>
            </w:rPr>
          </w:pPr>
          <w:hyperlink w:anchor="_Toc472950397" w:history="1">
            <w:r w:rsidR="00360F70" w:rsidRPr="00537629">
              <w:rPr>
                <w:rStyle w:val="Hyperlnk"/>
                <w:noProof/>
              </w:rPr>
              <w:t>1. Ett Stockholm som håller samman</w:t>
            </w:r>
            <w:r w:rsidR="00360F70">
              <w:rPr>
                <w:noProof/>
                <w:webHidden/>
              </w:rPr>
              <w:tab/>
            </w:r>
            <w:r w:rsidR="00360F70">
              <w:rPr>
                <w:noProof/>
                <w:webHidden/>
              </w:rPr>
              <w:fldChar w:fldCharType="begin"/>
            </w:r>
            <w:r w:rsidR="00360F70">
              <w:rPr>
                <w:noProof/>
                <w:webHidden/>
              </w:rPr>
              <w:instrText xml:space="preserve"> PAGEREF _Toc472950397 \h </w:instrText>
            </w:r>
            <w:r w:rsidR="00360F70">
              <w:rPr>
                <w:noProof/>
                <w:webHidden/>
              </w:rPr>
            </w:r>
            <w:r w:rsidR="00360F70">
              <w:rPr>
                <w:noProof/>
                <w:webHidden/>
              </w:rPr>
              <w:fldChar w:fldCharType="separate"/>
            </w:r>
            <w:r w:rsidR="00360F70">
              <w:rPr>
                <w:noProof/>
                <w:webHidden/>
              </w:rPr>
              <w:t>7</w:t>
            </w:r>
            <w:r w:rsidR="00360F70">
              <w:rPr>
                <w:noProof/>
                <w:webHidden/>
              </w:rPr>
              <w:fldChar w:fldCharType="end"/>
            </w:r>
          </w:hyperlink>
        </w:p>
        <w:p w:rsidR="00360F70" w:rsidRDefault="00D669C1">
          <w:pPr>
            <w:pStyle w:val="Innehll3"/>
            <w:rPr>
              <w:rFonts w:asciiTheme="minorHAnsi" w:eastAsiaTheme="minorEastAsia" w:hAnsiTheme="minorHAnsi" w:cstheme="minorBidi"/>
              <w:noProof/>
              <w:color w:val="auto"/>
              <w:lang w:eastAsia="sv-SE"/>
            </w:rPr>
          </w:pPr>
          <w:hyperlink w:anchor="_Toc472950398" w:history="1">
            <w:r w:rsidR="00360F70" w:rsidRPr="00537629">
              <w:rPr>
                <w:rStyle w:val="Hyperlnk"/>
                <w:noProof/>
              </w:rPr>
              <w:t>1.1 Alla barn i Stockholm har goda och jämlika uppväxtvillkor</w:t>
            </w:r>
            <w:r w:rsidR="00360F70">
              <w:rPr>
                <w:noProof/>
                <w:webHidden/>
              </w:rPr>
              <w:tab/>
            </w:r>
            <w:r w:rsidR="00360F70">
              <w:rPr>
                <w:noProof/>
                <w:webHidden/>
              </w:rPr>
              <w:fldChar w:fldCharType="begin"/>
            </w:r>
            <w:r w:rsidR="00360F70">
              <w:rPr>
                <w:noProof/>
                <w:webHidden/>
              </w:rPr>
              <w:instrText xml:space="preserve"> PAGEREF _Toc472950398 \h </w:instrText>
            </w:r>
            <w:r w:rsidR="00360F70">
              <w:rPr>
                <w:noProof/>
                <w:webHidden/>
              </w:rPr>
            </w:r>
            <w:r w:rsidR="00360F70">
              <w:rPr>
                <w:noProof/>
                <w:webHidden/>
              </w:rPr>
              <w:fldChar w:fldCharType="separate"/>
            </w:r>
            <w:r w:rsidR="00360F70">
              <w:rPr>
                <w:noProof/>
                <w:webHidden/>
              </w:rPr>
              <w:t>7</w:t>
            </w:r>
            <w:r w:rsidR="00360F70">
              <w:rPr>
                <w:noProof/>
                <w:webHidden/>
              </w:rPr>
              <w:fldChar w:fldCharType="end"/>
            </w:r>
          </w:hyperlink>
        </w:p>
        <w:p w:rsidR="00360F70" w:rsidRDefault="00D669C1">
          <w:pPr>
            <w:pStyle w:val="Innehll3"/>
            <w:rPr>
              <w:rFonts w:asciiTheme="minorHAnsi" w:eastAsiaTheme="minorEastAsia" w:hAnsiTheme="minorHAnsi" w:cstheme="minorBidi"/>
              <w:noProof/>
              <w:color w:val="auto"/>
              <w:lang w:eastAsia="sv-SE"/>
            </w:rPr>
          </w:pPr>
          <w:hyperlink w:anchor="_Toc472950399" w:history="1">
            <w:r w:rsidR="00360F70" w:rsidRPr="00537629">
              <w:rPr>
                <w:rStyle w:val="Hyperlnk"/>
                <w:noProof/>
              </w:rPr>
              <w:t>1.6 Alla stockholmare har nära till kultur och eget skapande</w:t>
            </w:r>
            <w:r w:rsidR="00360F70">
              <w:rPr>
                <w:noProof/>
                <w:webHidden/>
              </w:rPr>
              <w:tab/>
            </w:r>
            <w:r w:rsidR="00360F70">
              <w:rPr>
                <w:noProof/>
                <w:webHidden/>
              </w:rPr>
              <w:fldChar w:fldCharType="begin"/>
            </w:r>
            <w:r w:rsidR="00360F70">
              <w:rPr>
                <w:noProof/>
                <w:webHidden/>
              </w:rPr>
              <w:instrText xml:space="preserve"> PAGEREF _Toc472950399 \h </w:instrText>
            </w:r>
            <w:r w:rsidR="00360F70">
              <w:rPr>
                <w:noProof/>
                <w:webHidden/>
              </w:rPr>
            </w:r>
            <w:r w:rsidR="00360F70">
              <w:rPr>
                <w:noProof/>
                <w:webHidden/>
              </w:rPr>
              <w:fldChar w:fldCharType="separate"/>
            </w:r>
            <w:r w:rsidR="00360F70">
              <w:rPr>
                <w:noProof/>
                <w:webHidden/>
              </w:rPr>
              <w:t>13</w:t>
            </w:r>
            <w:r w:rsidR="00360F70">
              <w:rPr>
                <w:noProof/>
                <w:webHidden/>
              </w:rPr>
              <w:fldChar w:fldCharType="end"/>
            </w:r>
          </w:hyperlink>
        </w:p>
        <w:p w:rsidR="00360F70" w:rsidRDefault="00D669C1">
          <w:pPr>
            <w:pStyle w:val="Innehll2"/>
            <w:rPr>
              <w:rFonts w:asciiTheme="minorHAnsi" w:eastAsiaTheme="minorEastAsia" w:hAnsiTheme="minorHAnsi" w:cstheme="minorBidi"/>
              <w:noProof/>
              <w:color w:val="auto"/>
              <w:lang w:eastAsia="sv-SE"/>
            </w:rPr>
          </w:pPr>
          <w:hyperlink w:anchor="_Toc472950400" w:history="1">
            <w:r w:rsidR="00360F70" w:rsidRPr="00537629">
              <w:rPr>
                <w:rStyle w:val="Hyperlnk"/>
                <w:noProof/>
              </w:rPr>
              <w:t>2. Ett klimatsmart Stockholm</w:t>
            </w:r>
            <w:r w:rsidR="00360F70">
              <w:rPr>
                <w:noProof/>
                <w:webHidden/>
              </w:rPr>
              <w:tab/>
            </w:r>
            <w:r w:rsidR="00360F70">
              <w:rPr>
                <w:noProof/>
                <w:webHidden/>
              </w:rPr>
              <w:fldChar w:fldCharType="begin"/>
            </w:r>
            <w:r w:rsidR="00360F70">
              <w:rPr>
                <w:noProof/>
                <w:webHidden/>
              </w:rPr>
              <w:instrText xml:space="preserve"> PAGEREF _Toc472950400 \h </w:instrText>
            </w:r>
            <w:r w:rsidR="00360F70">
              <w:rPr>
                <w:noProof/>
                <w:webHidden/>
              </w:rPr>
            </w:r>
            <w:r w:rsidR="00360F70">
              <w:rPr>
                <w:noProof/>
                <w:webHidden/>
              </w:rPr>
              <w:fldChar w:fldCharType="separate"/>
            </w:r>
            <w:r w:rsidR="00360F70">
              <w:rPr>
                <w:noProof/>
                <w:webHidden/>
              </w:rPr>
              <w:t>14</w:t>
            </w:r>
            <w:r w:rsidR="00360F70">
              <w:rPr>
                <w:noProof/>
                <w:webHidden/>
              </w:rPr>
              <w:fldChar w:fldCharType="end"/>
            </w:r>
          </w:hyperlink>
        </w:p>
        <w:p w:rsidR="00360F70" w:rsidRDefault="00D669C1">
          <w:pPr>
            <w:pStyle w:val="Innehll3"/>
            <w:rPr>
              <w:rFonts w:asciiTheme="minorHAnsi" w:eastAsiaTheme="minorEastAsia" w:hAnsiTheme="minorHAnsi" w:cstheme="minorBidi"/>
              <w:noProof/>
              <w:color w:val="auto"/>
              <w:lang w:eastAsia="sv-SE"/>
            </w:rPr>
          </w:pPr>
          <w:hyperlink w:anchor="_Toc472950401" w:history="1">
            <w:r w:rsidR="00360F70" w:rsidRPr="00537629">
              <w:rPr>
                <w:rStyle w:val="Hyperlnk"/>
                <w:noProof/>
              </w:rPr>
              <w:t>2.5 Stockholms miljö är giftfri</w:t>
            </w:r>
            <w:r w:rsidR="00360F70">
              <w:rPr>
                <w:noProof/>
                <w:webHidden/>
              </w:rPr>
              <w:tab/>
            </w:r>
            <w:r w:rsidR="00360F70">
              <w:rPr>
                <w:noProof/>
                <w:webHidden/>
              </w:rPr>
              <w:fldChar w:fldCharType="begin"/>
            </w:r>
            <w:r w:rsidR="00360F70">
              <w:rPr>
                <w:noProof/>
                <w:webHidden/>
              </w:rPr>
              <w:instrText xml:space="preserve"> PAGEREF _Toc472950401 \h </w:instrText>
            </w:r>
            <w:r w:rsidR="00360F70">
              <w:rPr>
                <w:noProof/>
                <w:webHidden/>
              </w:rPr>
            </w:r>
            <w:r w:rsidR="00360F70">
              <w:rPr>
                <w:noProof/>
                <w:webHidden/>
              </w:rPr>
              <w:fldChar w:fldCharType="separate"/>
            </w:r>
            <w:r w:rsidR="00360F70">
              <w:rPr>
                <w:noProof/>
                <w:webHidden/>
              </w:rPr>
              <w:t>14</w:t>
            </w:r>
            <w:r w:rsidR="00360F70">
              <w:rPr>
                <w:noProof/>
                <w:webHidden/>
              </w:rPr>
              <w:fldChar w:fldCharType="end"/>
            </w:r>
          </w:hyperlink>
        </w:p>
        <w:p w:rsidR="00360F70" w:rsidRDefault="00D669C1">
          <w:pPr>
            <w:pStyle w:val="Innehll2"/>
            <w:rPr>
              <w:rFonts w:asciiTheme="minorHAnsi" w:eastAsiaTheme="minorEastAsia" w:hAnsiTheme="minorHAnsi" w:cstheme="minorBidi"/>
              <w:noProof/>
              <w:color w:val="auto"/>
              <w:lang w:eastAsia="sv-SE"/>
            </w:rPr>
          </w:pPr>
          <w:hyperlink w:anchor="_Toc472950402" w:history="1">
            <w:r w:rsidR="00360F70" w:rsidRPr="00537629">
              <w:rPr>
                <w:rStyle w:val="Hyperlnk"/>
                <w:noProof/>
              </w:rPr>
              <w:t>3. Ett ekonomiskt hållbart Stockholm</w:t>
            </w:r>
            <w:r w:rsidR="00360F70">
              <w:rPr>
                <w:noProof/>
                <w:webHidden/>
              </w:rPr>
              <w:tab/>
            </w:r>
            <w:r w:rsidR="00360F70">
              <w:rPr>
                <w:noProof/>
                <w:webHidden/>
              </w:rPr>
              <w:fldChar w:fldCharType="begin"/>
            </w:r>
            <w:r w:rsidR="00360F70">
              <w:rPr>
                <w:noProof/>
                <w:webHidden/>
              </w:rPr>
              <w:instrText xml:space="preserve"> PAGEREF _Toc472950402 \h </w:instrText>
            </w:r>
            <w:r w:rsidR="00360F70">
              <w:rPr>
                <w:noProof/>
                <w:webHidden/>
              </w:rPr>
            </w:r>
            <w:r w:rsidR="00360F70">
              <w:rPr>
                <w:noProof/>
                <w:webHidden/>
              </w:rPr>
              <w:fldChar w:fldCharType="separate"/>
            </w:r>
            <w:r w:rsidR="00360F70">
              <w:rPr>
                <w:noProof/>
                <w:webHidden/>
              </w:rPr>
              <w:t>16</w:t>
            </w:r>
            <w:r w:rsidR="00360F70">
              <w:rPr>
                <w:noProof/>
                <w:webHidden/>
              </w:rPr>
              <w:fldChar w:fldCharType="end"/>
            </w:r>
          </w:hyperlink>
        </w:p>
        <w:p w:rsidR="00360F70" w:rsidRDefault="00D669C1">
          <w:pPr>
            <w:pStyle w:val="Innehll3"/>
            <w:rPr>
              <w:rFonts w:asciiTheme="minorHAnsi" w:eastAsiaTheme="minorEastAsia" w:hAnsiTheme="minorHAnsi" w:cstheme="minorBidi"/>
              <w:noProof/>
              <w:color w:val="auto"/>
              <w:lang w:eastAsia="sv-SE"/>
            </w:rPr>
          </w:pPr>
          <w:hyperlink w:anchor="_Toc472950403" w:history="1">
            <w:r w:rsidR="00360F70" w:rsidRPr="00537629">
              <w:rPr>
                <w:rStyle w:val="Hyperlnk"/>
                <w:noProof/>
              </w:rPr>
              <w:t>3.4 I Stockholm är det enkelt att utbilda sig genom hela livet</w:t>
            </w:r>
            <w:r w:rsidR="00360F70">
              <w:rPr>
                <w:noProof/>
                <w:webHidden/>
              </w:rPr>
              <w:tab/>
            </w:r>
            <w:r w:rsidR="00360F70">
              <w:rPr>
                <w:noProof/>
                <w:webHidden/>
              </w:rPr>
              <w:fldChar w:fldCharType="begin"/>
            </w:r>
            <w:r w:rsidR="00360F70">
              <w:rPr>
                <w:noProof/>
                <w:webHidden/>
              </w:rPr>
              <w:instrText xml:space="preserve"> PAGEREF _Toc472950403 \h </w:instrText>
            </w:r>
            <w:r w:rsidR="00360F70">
              <w:rPr>
                <w:noProof/>
                <w:webHidden/>
              </w:rPr>
            </w:r>
            <w:r w:rsidR="00360F70">
              <w:rPr>
                <w:noProof/>
                <w:webHidden/>
              </w:rPr>
              <w:fldChar w:fldCharType="separate"/>
            </w:r>
            <w:r w:rsidR="00360F70">
              <w:rPr>
                <w:noProof/>
                <w:webHidden/>
              </w:rPr>
              <w:t>16</w:t>
            </w:r>
            <w:r w:rsidR="00360F70">
              <w:rPr>
                <w:noProof/>
                <w:webHidden/>
              </w:rPr>
              <w:fldChar w:fldCharType="end"/>
            </w:r>
          </w:hyperlink>
        </w:p>
        <w:p w:rsidR="00360F70" w:rsidRDefault="00D669C1">
          <w:pPr>
            <w:pStyle w:val="Innehll3"/>
            <w:rPr>
              <w:rFonts w:asciiTheme="minorHAnsi" w:eastAsiaTheme="minorEastAsia" w:hAnsiTheme="minorHAnsi" w:cstheme="minorBidi"/>
              <w:noProof/>
              <w:color w:val="auto"/>
              <w:lang w:eastAsia="sv-SE"/>
            </w:rPr>
          </w:pPr>
          <w:hyperlink w:anchor="_Toc472950404" w:history="1">
            <w:r w:rsidR="00360F70" w:rsidRPr="00537629">
              <w:rPr>
                <w:rStyle w:val="Hyperlnk"/>
                <w:noProof/>
              </w:rPr>
              <w:t>3.5 Stockholms stads ekonomi är långsiktigt hållbar</w:t>
            </w:r>
            <w:r w:rsidR="00360F70">
              <w:rPr>
                <w:noProof/>
                <w:webHidden/>
              </w:rPr>
              <w:tab/>
            </w:r>
            <w:r w:rsidR="00360F70">
              <w:rPr>
                <w:noProof/>
                <w:webHidden/>
              </w:rPr>
              <w:fldChar w:fldCharType="begin"/>
            </w:r>
            <w:r w:rsidR="00360F70">
              <w:rPr>
                <w:noProof/>
                <w:webHidden/>
              </w:rPr>
              <w:instrText xml:space="preserve"> PAGEREF _Toc472950404 \h </w:instrText>
            </w:r>
            <w:r w:rsidR="00360F70">
              <w:rPr>
                <w:noProof/>
                <w:webHidden/>
              </w:rPr>
            </w:r>
            <w:r w:rsidR="00360F70">
              <w:rPr>
                <w:noProof/>
                <w:webHidden/>
              </w:rPr>
              <w:fldChar w:fldCharType="separate"/>
            </w:r>
            <w:r w:rsidR="00360F70">
              <w:rPr>
                <w:noProof/>
                <w:webHidden/>
              </w:rPr>
              <w:t>17</w:t>
            </w:r>
            <w:r w:rsidR="00360F70">
              <w:rPr>
                <w:noProof/>
                <w:webHidden/>
              </w:rPr>
              <w:fldChar w:fldCharType="end"/>
            </w:r>
          </w:hyperlink>
        </w:p>
        <w:p w:rsidR="00360F70" w:rsidRDefault="00D669C1">
          <w:pPr>
            <w:pStyle w:val="Innehll2"/>
            <w:rPr>
              <w:rFonts w:asciiTheme="minorHAnsi" w:eastAsiaTheme="minorEastAsia" w:hAnsiTheme="minorHAnsi" w:cstheme="minorBidi"/>
              <w:noProof/>
              <w:color w:val="auto"/>
              <w:lang w:eastAsia="sv-SE"/>
            </w:rPr>
          </w:pPr>
          <w:hyperlink w:anchor="_Toc472950405" w:history="1">
            <w:r w:rsidR="00360F70" w:rsidRPr="00537629">
              <w:rPr>
                <w:rStyle w:val="Hyperlnk"/>
                <w:noProof/>
              </w:rPr>
              <w:t>4. Ett demokratiskt hållbart Stockholm</w:t>
            </w:r>
            <w:r w:rsidR="00360F70">
              <w:rPr>
                <w:noProof/>
                <w:webHidden/>
              </w:rPr>
              <w:tab/>
            </w:r>
            <w:r w:rsidR="00360F70">
              <w:rPr>
                <w:noProof/>
                <w:webHidden/>
              </w:rPr>
              <w:fldChar w:fldCharType="begin"/>
            </w:r>
            <w:r w:rsidR="00360F70">
              <w:rPr>
                <w:noProof/>
                <w:webHidden/>
              </w:rPr>
              <w:instrText xml:space="preserve"> PAGEREF _Toc472950405 \h </w:instrText>
            </w:r>
            <w:r w:rsidR="00360F70">
              <w:rPr>
                <w:noProof/>
                <w:webHidden/>
              </w:rPr>
            </w:r>
            <w:r w:rsidR="00360F70">
              <w:rPr>
                <w:noProof/>
                <w:webHidden/>
              </w:rPr>
              <w:fldChar w:fldCharType="separate"/>
            </w:r>
            <w:r w:rsidR="00360F70">
              <w:rPr>
                <w:noProof/>
                <w:webHidden/>
              </w:rPr>
              <w:t>18</w:t>
            </w:r>
            <w:r w:rsidR="00360F70">
              <w:rPr>
                <w:noProof/>
                <w:webHidden/>
              </w:rPr>
              <w:fldChar w:fldCharType="end"/>
            </w:r>
          </w:hyperlink>
        </w:p>
        <w:p w:rsidR="00360F70" w:rsidRDefault="00D669C1">
          <w:pPr>
            <w:pStyle w:val="Innehll3"/>
            <w:rPr>
              <w:rFonts w:asciiTheme="minorHAnsi" w:eastAsiaTheme="minorEastAsia" w:hAnsiTheme="minorHAnsi" w:cstheme="minorBidi"/>
              <w:noProof/>
              <w:color w:val="auto"/>
              <w:lang w:eastAsia="sv-SE"/>
            </w:rPr>
          </w:pPr>
          <w:hyperlink w:anchor="_Toc472950406" w:history="1">
            <w:r w:rsidR="00360F70" w:rsidRPr="00537629">
              <w:rPr>
                <w:rStyle w:val="Hyperlnk"/>
                <w:noProof/>
              </w:rPr>
              <w:t>4.1 Stockholm är en jämställd stad där makt och resurser fördelas lika</w:t>
            </w:r>
            <w:r w:rsidR="00360F70">
              <w:rPr>
                <w:noProof/>
                <w:webHidden/>
              </w:rPr>
              <w:tab/>
            </w:r>
            <w:r w:rsidR="00360F70">
              <w:rPr>
                <w:noProof/>
                <w:webHidden/>
              </w:rPr>
              <w:fldChar w:fldCharType="begin"/>
            </w:r>
            <w:r w:rsidR="00360F70">
              <w:rPr>
                <w:noProof/>
                <w:webHidden/>
              </w:rPr>
              <w:instrText xml:space="preserve"> PAGEREF _Toc472950406 \h </w:instrText>
            </w:r>
            <w:r w:rsidR="00360F70">
              <w:rPr>
                <w:noProof/>
                <w:webHidden/>
              </w:rPr>
            </w:r>
            <w:r w:rsidR="00360F70">
              <w:rPr>
                <w:noProof/>
                <w:webHidden/>
              </w:rPr>
              <w:fldChar w:fldCharType="separate"/>
            </w:r>
            <w:r w:rsidR="00360F70">
              <w:rPr>
                <w:noProof/>
                <w:webHidden/>
              </w:rPr>
              <w:t>18</w:t>
            </w:r>
            <w:r w:rsidR="00360F70">
              <w:rPr>
                <w:noProof/>
                <w:webHidden/>
              </w:rPr>
              <w:fldChar w:fldCharType="end"/>
            </w:r>
          </w:hyperlink>
        </w:p>
        <w:p w:rsidR="00360F70" w:rsidRDefault="00D669C1">
          <w:pPr>
            <w:pStyle w:val="Innehll3"/>
            <w:rPr>
              <w:rFonts w:asciiTheme="minorHAnsi" w:eastAsiaTheme="minorEastAsia" w:hAnsiTheme="minorHAnsi" w:cstheme="minorBidi"/>
              <w:noProof/>
              <w:color w:val="auto"/>
              <w:lang w:eastAsia="sv-SE"/>
            </w:rPr>
          </w:pPr>
          <w:hyperlink w:anchor="_Toc472950407" w:history="1">
            <w:r w:rsidR="00360F70" w:rsidRPr="00537629">
              <w:rPr>
                <w:rStyle w:val="Hyperlnk"/>
                <w:noProof/>
              </w:rPr>
              <w:t>4.2 Stockholms stad är en bra arbetsgivare med goda arbetsvillkor</w:t>
            </w:r>
            <w:r w:rsidR="00360F70">
              <w:rPr>
                <w:noProof/>
                <w:webHidden/>
              </w:rPr>
              <w:tab/>
            </w:r>
            <w:r w:rsidR="00360F70">
              <w:rPr>
                <w:noProof/>
                <w:webHidden/>
              </w:rPr>
              <w:fldChar w:fldCharType="begin"/>
            </w:r>
            <w:r w:rsidR="00360F70">
              <w:rPr>
                <w:noProof/>
                <w:webHidden/>
              </w:rPr>
              <w:instrText xml:space="preserve"> PAGEREF _Toc472950407 \h </w:instrText>
            </w:r>
            <w:r w:rsidR="00360F70">
              <w:rPr>
                <w:noProof/>
                <w:webHidden/>
              </w:rPr>
            </w:r>
            <w:r w:rsidR="00360F70">
              <w:rPr>
                <w:noProof/>
                <w:webHidden/>
              </w:rPr>
              <w:fldChar w:fldCharType="separate"/>
            </w:r>
            <w:r w:rsidR="00360F70">
              <w:rPr>
                <w:noProof/>
                <w:webHidden/>
              </w:rPr>
              <w:t>19</w:t>
            </w:r>
            <w:r w:rsidR="00360F70">
              <w:rPr>
                <w:noProof/>
                <w:webHidden/>
              </w:rPr>
              <w:fldChar w:fldCharType="end"/>
            </w:r>
          </w:hyperlink>
        </w:p>
        <w:p w:rsidR="00360F70" w:rsidRDefault="00D669C1">
          <w:pPr>
            <w:pStyle w:val="Innehll3"/>
            <w:rPr>
              <w:rFonts w:asciiTheme="minorHAnsi" w:eastAsiaTheme="minorEastAsia" w:hAnsiTheme="minorHAnsi" w:cstheme="minorBidi"/>
              <w:noProof/>
              <w:color w:val="auto"/>
              <w:lang w:eastAsia="sv-SE"/>
            </w:rPr>
          </w:pPr>
          <w:hyperlink w:anchor="_Toc472950408" w:history="1">
            <w:r w:rsidR="00360F70" w:rsidRPr="00537629">
              <w:rPr>
                <w:rStyle w:val="Hyperlnk"/>
                <w:noProof/>
              </w:rPr>
              <w:t>4.3 Stockholm är en stad som lever upp till mänskliga rättigheter och är fritt från diskriminering</w:t>
            </w:r>
            <w:r w:rsidR="00360F70">
              <w:rPr>
                <w:noProof/>
                <w:webHidden/>
              </w:rPr>
              <w:tab/>
            </w:r>
            <w:r w:rsidR="00360F70">
              <w:rPr>
                <w:noProof/>
                <w:webHidden/>
              </w:rPr>
              <w:fldChar w:fldCharType="begin"/>
            </w:r>
            <w:r w:rsidR="00360F70">
              <w:rPr>
                <w:noProof/>
                <w:webHidden/>
              </w:rPr>
              <w:instrText xml:space="preserve"> PAGEREF _Toc472950408 \h </w:instrText>
            </w:r>
            <w:r w:rsidR="00360F70">
              <w:rPr>
                <w:noProof/>
                <w:webHidden/>
              </w:rPr>
            </w:r>
            <w:r w:rsidR="00360F70">
              <w:rPr>
                <w:noProof/>
                <w:webHidden/>
              </w:rPr>
              <w:fldChar w:fldCharType="separate"/>
            </w:r>
            <w:r w:rsidR="00360F70">
              <w:rPr>
                <w:noProof/>
                <w:webHidden/>
              </w:rPr>
              <w:t>21</w:t>
            </w:r>
            <w:r w:rsidR="00360F70">
              <w:rPr>
                <w:noProof/>
                <w:webHidden/>
              </w:rPr>
              <w:fldChar w:fldCharType="end"/>
            </w:r>
          </w:hyperlink>
        </w:p>
        <w:p w:rsidR="00360F70" w:rsidRDefault="00D669C1">
          <w:pPr>
            <w:pStyle w:val="Innehll3"/>
            <w:rPr>
              <w:rFonts w:asciiTheme="minorHAnsi" w:eastAsiaTheme="minorEastAsia" w:hAnsiTheme="minorHAnsi" w:cstheme="minorBidi"/>
              <w:noProof/>
              <w:color w:val="auto"/>
              <w:lang w:eastAsia="sv-SE"/>
            </w:rPr>
          </w:pPr>
          <w:hyperlink w:anchor="_Toc472950409" w:history="1">
            <w:r w:rsidR="00360F70" w:rsidRPr="00537629">
              <w:rPr>
                <w:rStyle w:val="Hyperlnk"/>
                <w:noProof/>
              </w:rPr>
              <w:t>4.4 Stockholm är en stad som respekterar och lever upp till barnets rättigheter i enlighet med FN:s barnkonvention</w:t>
            </w:r>
            <w:r w:rsidR="00360F70">
              <w:rPr>
                <w:noProof/>
                <w:webHidden/>
              </w:rPr>
              <w:tab/>
            </w:r>
            <w:r w:rsidR="00360F70">
              <w:rPr>
                <w:noProof/>
                <w:webHidden/>
              </w:rPr>
              <w:fldChar w:fldCharType="begin"/>
            </w:r>
            <w:r w:rsidR="00360F70">
              <w:rPr>
                <w:noProof/>
                <w:webHidden/>
              </w:rPr>
              <w:instrText xml:space="preserve"> PAGEREF _Toc472950409 \h </w:instrText>
            </w:r>
            <w:r w:rsidR="00360F70">
              <w:rPr>
                <w:noProof/>
                <w:webHidden/>
              </w:rPr>
            </w:r>
            <w:r w:rsidR="00360F70">
              <w:rPr>
                <w:noProof/>
                <w:webHidden/>
              </w:rPr>
              <w:fldChar w:fldCharType="separate"/>
            </w:r>
            <w:r w:rsidR="00360F70">
              <w:rPr>
                <w:noProof/>
                <w:webHidden/>
              </w:rPr>
              <w:t>23</w:t>
            </w:r>
            <w:r w:rsidR="00360F70">
              <w:rPr>
                <w:noProof/>
                <w:webHidden/>
              </w:rPr>
              <w:fldChar w:fldCharType="end"/>
            </w:r>
          </w:hyperlink>
        </w:p>
        <w:p w:rsidR="00360F70" w:rsidRDefault="00D669C1">
          <w:pPr>
            <w:pStyle w:val="Innehll3"/>
            <w:rPr>
              <w:rFonts w:asciiTheme="minorHAnsi" w:eastAsiaTheme="minorEastAsia" w:hAnsiTheme="minorHAnsi" w:cstheme="minorBidi"/>
              <w:noProof/>
              <w:color w:val="auto"/>
              <w:lang w:eastAsia="sv-SE"/>
            </w:rPr>
          </w:pPr>
          <w:hyperlink w:anchor="_Toc472950410" w:history="1">
            <w:r w:rsidR="00360F70" w:rsidRPr="00537629">
              <w:rPr>
                <w:rStyle w:val="Hyperlnk"/>
                <w:noProof/>
              </w:rPr>
              <w:t>4.5 Stockholm är en stad där ingen behöver vara rädd för våld</w:t>
            </w:r>
            <w:r w:rsidR="00360F70">
              <w:rPr>
                <w:noProof/>
                <w:webHidden/>
              </w:rPr>
              <w:tab/>
            </w:r>
            <w:r w:rsidR="00360F70">
              <w:rPr>
                <w:noProof/>
                <w:webHidden/>
              </w:rPr>
              <w:fldChar w:fldCharType="begin"/>
            </w:r>
            <w:r w:rsidR="00360F70">
              <w:rPr>
                <w:noProof/>
                <w:webHidden/>
              </w:rPr>
              <w:instrText xml:space="preserve"> PAGEREF _Toc472950410 \h </w:instrText>
            </w:r>
            <w:r w:rsidR="00360F70">
              <w:rPr>
                <w:noProof/>
                <w:webHidden/>
              </w:rPr>
            </w:r>
            <w:r w:rsidR="00360F70">
              <w:rPr>
                <w:noProof/>
                <w:webHidden/>
              </w:rPr>
              <w:fldChar w:fldCharType="separate"/>
            </w:r>
            <w:r w:rsidR="00360F70">
              <w:rPr>
                <w:noProof/>
                <w:webHidden/>
              </w:rPr>
              <w:t>24</w:t>
            </w:r>
            <w:r w:rsidR="00360F70">
              <w:rPr>
                <w:noProof/>
                <w:webHidden/>
              </w:rPr>
              <w:fldChar w:fldCharType="end"/>
            </w:r>
          </w:hyperlink>
        </w:p>
        <w:p w:rsidR="00360F70" w:rsidRDefault="00D669C1">
          <w:pPr>
            <w:pStyle w:val="Innehll1"/>
            <w:rPr>
              <w:rFonts w:asciiTheme="minorHAnsi" w:hAnsiTheme="minorHAnsi"/>
              <w:b w:val="0"/>
              <w:bCs w:val="0"/>
              <w:noProof/>
              <w:color w:val="auto"/>
              <w:sz w:val="22"/>
              <w:szCs w:val="22"/>
              <w:lang w:eastAsia="sv-SE"/>
            </w:rPr>
          </w:pPr>
          <w:hyperlink w:anchor="_Toc472950411" w:history="1">
            <w:r w:rsidR="00360F70" w:rsidRPr="00537629">
              <w:rPr>
                <w:rStyle w:val="Hyperlnk"/>
                <w:noProof/>
              </w:rPr>
              <w:t>Uppföljning av ekonomi</w:t>
            </w:r>
            <w:r w:rsidR="00360F70">
              <w:rPr>
                <w:noProof/>
                <w:webHidden/>
              </w:rPr>
              <w:tab/>
            </w:r>
            <w:r w:rsidR="00360F70">
              <w:rPr>
                <w:noProof/>
                <w:webHidden/>
              </w:rPr>
              <w:fldChar w:fldCharType="begin"/>
            </w:r>
            <w:r w:rsidR="00360F70">
              <w:rPr>
                <w:noProof/>
                <w:webHidden/>
              </w:rPr>
              <w:instrText xml:space="preserve"> PAGEREF _Toc472950411 \h </w:instrText>
            </w:r>
            <w:r w:rsidR="00360F70">
              <w:rPr>
                <w:noProof/>
                <w:webHidden/>
              </w:rPr>
            </w:r>
            <w:r w:rsidR="00360F70">
              <w:rPr>
                <w:noProof/>
                <w:webHidden/>
              </w:rPr>
              <w:fldChar w:fldCharType="separate"/>
            </w:r>
            <w:r w:rsidR="00360F70">
              <w:rPr>
                <w:noProof/>
                <w:webHidden/>
              </w:rPr>
              <w:t>25</w:t>
            </w:r>
            <w:r w:rsidR="00360F70">
              <w:rPr>
                <w:noProof/>
                <w:webHidden/>
              </w:rPr>
              <w:fldChar w:fldCharType="end"/>
            </w:r>
          </w:hyperlink>
        </w:p>
        <w:p w:rsidR="00360F70" w:rsidRDefault="00D669C1">
          <w:pPr>
            <w:pStyle w:val="Innehll2"/>
            <w:rPr>
              <w:rFonts w:asciiTheme="minorHAnsi" w:eastAsiaTheme="minorEastAsia" w:hAnsiTheme="minorHAnsi" w:cstheme="minorBidi"/>
              <w:noProof/>
              <w:color w:val="auto"/>
              <w:lang w:eastAsia="sv-SE"/>
            </w:rPr>
          </w:pPr>
          <w:hyperlink w:anchor="_Toc472950412" w:history="1">
            <w:r w:rsidR="00360F70" w:rsidRPr="00537629">
              <w:rPr>
                <w:rStyle w:val="Hyperlnk"/>
                <w:noProof/>
              </w:rPr>
              <w:t>Resursanvändning</w:t>
            </w:r>
            <w:r w:rsidR="00360F70">
              <w:rPr>
                <w:noProof/>
                <w:webHidden/>
              </w:rPr>
              <w:tab/>
            </w:r>
            <w:r w:rsidR="00360F70">
              <w:rPr>
                <w:noProof/>
                <w:webHidden/>
              </w:rPr>
              <w:fldChar w:fldCharType="begin"/>
            </w:r>
            <w:r w:rsidR="00360F70">
              <w:rPr>
                <w:noProof/>
                <w:webHidden/>
              </w:rPr>
              <w:instrText xml:space="preserve"> PAGEREF _Toc472950412 \h </w:instrText>
            </w:r>
            <w:r w:rsidR="00360F70">
              <w:rPr>
                <w:noProof/>
                <w:webHidden/>
              </w:rPr>
            </w:r>
            <w:r w:rsidR="00360F70">
              <w:rPr>
                <w:noProof/>
                <w:webHidden/>
              </w:rPr>
              <w:fldChar w:fldCharType="separate"/>
            </w:r>
            <w:r w:rsidR="00360F70">
              <w:rPr>
                <w:noProof/>
                <w:webHidden/>
              </w:rPr>
              <w:t>25</w:t>
            </w:r>
            <w:r w:rsidR="00360F70">
              <w:rPr>
                <w:noProof/>
                <w:webHidden/>
              </w:rPr>
              <w:fldChar w:fldCharType="end"/>
            </w:r>
          </w:hyperlink>
        </w:p>
        <w:p w:rsidR="00360F70" w:rsidRDefault="00D669C1">
          <w:pPr>
            <w:pStyle w:val="Innehll2"/>
            <w:rPr>
              <w:rFonts w:asciiTheme="minorHAnsi" w:eastAsiaTheme="minorEastAsia" w:hAnsiTheme="minorHAnsi" w:cstheme="minorBidi"/>
              <w:noProof/>
              <w:color w:val="auto"/>
              <w:lang w:eastAsia="sv-SE"/>
            </w:rPr>
          </w:pPr>
          <w:hyperlink w:anchor="_Toc472950413" w:history="1">
            <w:r w:rsidR="00360F70" w:rsidRPr="00537629">
              <w:rPr>
                <w:rStyle w:val="Hyperlnk"/>
                <w:noProof/>
              </w:rPr>
              <w:t>Budget 2017</w:t>
            </w:r>
            <w:r w:rsidR="00360F70">
              <w:rPr>
                <w:noProof/>
                <w:webHidden/>
              </w:rPr>
              <w:tab/>
            </w:r>
            <w:r w:rsidR="00360F70">
              <w:rPr>
                <w:noProof/>
                <w:webHidden/>
              </w:rPr>
              <w:fldChar w:fldCharType="begin"/>
            </w:r>
            <w:r w:rsidR="00360F70">
              <w:rPr>
                <w:noProof/>
                <w:webHidden/>
              </w:rPr>
              <w:instrText xml:space="preserve"> PAGEREF _Toc472950413 \h </w:instrText>
            </w:r>
            <w:r w:rsidR="00360F70">
              <w:rPr>
                <w:noProof/>
                <w:webHidden/>
              </w:rPr>
            </w:r>
            <w:r w:rsidR="00360F70">
              <w:rPr>
                <w:noProof/>
                <w:webHidden/>
              </w:rPr>
              <w:fldChar w:fldCharType="separate"/>
            </w:r>
            <w:r w:rsidR="00360F70">
              <w:rPr>
                <w:noProof/>
                <w:webHidden/>
              </w:rPr>
              <w:t>26</w:t>
            </w:r>
            <w:r w:rsidR="00360F70">
              <w:rPr>
                <w:noProof/>
                <w:webHidden/>
              </w:rPr>
              <w:fldChar w:fldCharType="end"/>
            </w:r>
          </w:hyperlink>
        </w:p>
        <w:p w:rsidR="00360F70" w:rsidRDefault="00D669C1">
          <w:pPr>
            <w:pStyle w:val="Innehll1"/>
            <w:rPr>
              <w:rFonts w:asciiTheme="minorHAnsi" w:hAnsiTheme="minorHAnsi"/>
              <w:b w:val="0"/>
              <w:bCs w:val="0"/>
              <w:noProof/>
              <w:color w:val="auto"/>
              <w:sz w:val="22"/>
              <w:szCs w:val="22"/>
              <w:lang w:eastAsia="sv-SE"/>
            </w:rPr>
          </w:pPr>
          <w:hyperlink w:anchor="_Toc472950414" w:history="1">
            <w:r w:rsidR="00360F70" w:rsidRPr="00537629">
              <w:rPr>
                <w:rStyle w:val="Hyperlnk"/>
                <w:noProof/>
              </w:rPr>
              <w:t>Övriga frågor</w:t>
            </w:r>
            <w:r w:rsidR="00360F70">
              <w:rPr>
                <w:noProof/>
                <w:webHidden/>
              </w:rPr>
              <w:tab/>
            </w:r>
            <w:r w:rsidR="00360F70">
              <w:rPr>
                <w:noProof/>
                <w:webHidden/>
              </w:rPr>
              <w:fldChar w:fldCharType="begin"/>
            </w:r>
            <w:r w:rsidR="00360F70">
              <w:rPr>
                <w:noProof/>
                <w:webHidden/>
              </w:rPr>
              <w:instrText xml:space="preserve"> PAGEREF _Toc472950414 \h </w:instrText>
            </w:r>
            <w:r w:rsidR="00360F70">
              <w:rPr>
                <w:noProof/>
                <w:webHidden/>
              </w:rPr>
            </w:r>
            <w:r w:rsidR="00360F70">
              <w:rPr>
                <w:noProof/>
                <w:webHidden/>
              </w:rPr>
              <w:fldChar w:fldCharType="separate"/>
            </w:r>
            <w:r w:rsidR="00360F70">
              <w:rPr>
                <w:noProof/>
                <w:webHidden/>
              </w:rPr>
              <w:t>26</w:t>
            </w:r>
            <w:r w:rsidR="00360F70">
              <w:rPr>
                <w:noProof/>
                <w:webHidden/>
              </w:rPr>
              <w:fldChar w:fldCharType="end"/>
            </w:r>
          </w:hyperlink>
        </w:p>
        <w:p w:rsidR="00BA4EE9" w:rsidRDefault="009448A0">
          <w:r>
            <w:lastRenderedPageBreak/>
            <w:fldChar w:fldCharType="end"/>
          </w:r>
        </w:p>
      </w:sdtContent>
    </w:sdt>
    <w:p w:rsidR="00BA4EE9" w:rsidRDefault="009778BE">
      <w:pPr>
        <w:pStyle w:val="Bilagor"/>
      </w:pPr>
      <w:r>
        <w:t>Bilagor</w:t>
      </w:r>
    </w:p>
    <w:p w:rsidR="00BA4EE9" w:rsidRDefault="009778BE">
      <w:pPr>
        <w:pStyle w:val="Bilaga"/>
      </w:pPr>
      <w:r>
        <w:t>Bilaga 1: Blåsut budget 2017</w:t>
      </w:r>
    </w:p>
    <w:p w:rsidR="00BA4EE9" w:rsidRDefault="009778BE">
      <w:r>
        <w:br w:type="page"/>
      </w:r>
    </w:p>
    <w:p w:rsidR="00BA4EE9" w:rsidRDefault="009778BE">
      <w:pPr>
        <w:pStyle w:val="Rubrik1"/>
      </w:pPr>
      <w:bookmarkStart w:id="1" w:name="_Toc472950385"/>
      <w:r>
        <w:lastRenderedPageBreak/>
        <w:t>Inledning</w:t>
      </w:r>
      <w:bookmarkEnd w:id="1"/>
    </w:p>
    <w:p w:rsidR="00BA4EE9" w:rsidRDefault="009778BE">
      <w:pPr>
        <w:pStyle w:val="BodyText"/>
        <w:widowControl w:val="0"/>
      </w:pPr>
      <w:r>
        <w:t>Vi kommer att under 2017 fortsätta utveckla vårt arbete med jämställdhet och normmedvetenhet. Detta görs i alla de olika delarna utifrån uppdraget i läroplan för förskolan. I förskolan arbetar vi tematiskt vilket innebär att vi får med de olika delarna i olika projekt, vi arbetar inte isolerat med t.ex. matematik, språk, naturvetenskap utan de finns med i de arbeten vi gör tillsammans med barnen. Vi strävar efter att våra förskolor ska ge varje barn möjlighet att med respekt utvecklas till en självständig, kreativ, ansvarstagande, tolerant, empatisk människa som finner glädje i att söka kunskap och har en förmåga till kontinuerligt lärande.</w:t>
      </w:r>
    </w:p>
    <w:p w:rsidR="00BA4EE9" w:rsidRDefault="009778BE">
      <w:pPr>
        <w:pStyle w:val="Rubrik2"/>
      </w:pPr>
      <w:bookmarkStart w:id="2" w:name="_Toc472950386"/>
      <w:r>
        <w:t>Uppdrag</w:t>
      </w:r>
      <w:bookmarkEnd w:id="2"/>
    </w:p>
    <w:p w:rsidR="00BA4EE9" w:rsidRDefault="009778BE">
      <w:pPr>
        <w:pStyle w:val="Rubrik3"/>
      </w:pPr>
      <w:bookmarkStart w:id="3" w:name="_Toc472950387"/>
      <w:r>
        <w:t>Verksamhetens kärnuppdrag</w:t>
      </w:r>
      <w:bookmarkEnd w:id="3"/>
    </w:p>
    <w:p w:rsidR="00BA4EE9" w:rsidRDefault="009778BE">
      <w:pPr>
        <w:pStyle w:val="BodyText"/>
        <w:widowControl w:val="0"/>
      </w:pPr>
      <w:r>
        <w:t>Vårt kärnuppdrag är att ha en verksamhet och miljö där barn i åldrarna 1-6 år har möjlighet att utvecklas och lära utifrån de mål och riktlinjer som finns i läroplan för förskolan, LpFö 98/2010.</w:t>
      </w:r>
    </w:p>
    <w:p w:rsidR="00BA4EE9" w:rsidRDefault="009778BE">
      <w:pPr>
        <w:pStyle w:val="Rubrik3"/>
      </w:pPr>
      <w:bookmarkStart w:id="4" w:name="_Toc472950388"/>
      <w:r>
        <w:t>Brukare/kunder/klienter</w:t>
      </w:r>
      <w:bookmarkEnd w:id="4"/>
    </w:p>
    <w:p w:rsidR="00BA4EE9" w:rsidRDefault="009778BE">
      <w:pPr>
        <w:pStyle w:val="BodyText"/>
        <w:widowControl w:val="0"/>
      </w:pPr>
      <w:r>
        <w:t>Blåsuts förskolor består av:</w:t>
      </w:r>
    </w:p>
    <w:p w:rsidR="00BA4EE9" w:rsidRDefault="009778BE">
      <w:pPr>
        <w:pStyle w:val="BodyText"/>
        <w:widowControl w:val="0"/>
      </w:pPr>
      <w:r>
        <w:t>Glasmålningen, Guldsmedsvägen 10. Fyra avdelningar; varav två för småbarn, en för mellanbarn och en för de äldsta. Totalt 70 barn. Andelen flickor respektive pojkar varierar under året.</w:t>
      </w:r>
    </w:p>
    <w:p w:rsidR="00BA4EE9" w:rsidRDefault="009778BE">
      <w:pPr>
        <w:pStyle w:val="BodyText"/>
        <w:widowControl w:val="0"/>
      </w:pPr>
      <w:r>
        <w:t>Blåsutgården, Blåsutvägen 38. Sex avdelningar inkl en filialavdelning på Pelargatan 19. Åldersindelning; tre för småbarn, två för mellanbarn och en för de allra äldsta, mestadels 5-åringar. Totalt 107 barn. Andelen flickor respektive pojkar varierar under året.</w:t>
      </w:r>
    </w:p>
    <w:p w:rsidR="00BA4EE9" w:rsidRDefault="009778BE">
      <w:pPr>
        <w:pStyle w:val="BodyText"/>
        <w:widowControl w:val="0"/>
      </w:pPr>
      <w:r>
        <w:t>Fyren, Fyrvaktarkroken 46. Tre avdelningar; varav en avdelning för småbarn, en för mellanbarn och en med de äldsta barnen. Totalt 53 barn. Andelen flickor respektive pojkar varierar under året.</w:t>
      </w:r>
    </w:p>
    <w:p w:rsidR="00BA4EE9" w:rsidRDefault="009778BE">
      <w:pPr>
        <w:pStyle w:val="BodyText"/>
        <w:widowControl w:val="0"/>
      </w:pPr>
      <w:r>
        <w:t>Blåsuts förskolor ligger geografiskt nära varandra i Blåsutområdet, Johanneshov.</w:t>
      </w:r>
    </w:p>
    <w:p w:rsidR="00BA4EE9" w:rsidRDefault="009778BE">
      <w:pPr>
        <w:pStyle w:val="Rubrik3"/>
      </w:pPr>
      <w:bookmarkStart w:id="5" w:name="_Toc472950389"/>
      <w:r>
        <w:t>Värdegrund</w:t>
      </w:r>
      <w:bookmarkEnd w:id="5"/>
    </w:p>
    <w:p w:rsidR="00BA4EE9" w:rsidRDefault="009778BE">
      <w:pPr>
        <w:pStyle w:val="BodyText"/>
        <w:widowControl w:val="0"/>
      </w:pPr>
      <w:r>
        <w:t>Vi strävar efter att våra förskolor ska ge varje barn möjlighet att genom respekt utvecklas till en självständig, kreativ, ansvarstagande, tolerant, empatisk människa som finner glädje i att söka kunskap och har en förmåga till kontinuerligt lärande. Verksamheten ska präglas av glädje, meningsfullhet, helhetssyn och flexibilitet. På vår enhet ska alla mötas med respekt och inga former av förtryck och handlingar som leder till att barn, vårdnadshavare eller medarbetare känner sig kränkta får förekomma. Olikheter ska ses som en tillgång och tas tillvara. Flickor och pojkar ska ha lika möjligheter till inflytande och utrymme i verksamheten. De ska känna sig trygga hos oss så att de utvecklar sin nyfikenhet, sin lust att leka och lära. Barn och föräldrar ges möjligheter till delaktighet.</w:t>
      </w:r>
    </w:p>
    <w:p w:rsidR="00BA4EE9" w:rsidRDefault="009778BE">
      <w:pPr>
        <w:pStyle w:val="Rubrik3"/>
      </w:pPr>
      <w:bookmarkStart w:id="6" w:name="_Toc472950390"/>
      <w:r>
        <w:lastRenderedPageBreak/>
        <w:t>Mål i kommunfullmäktiges budget</w:t>
      </w:r>
      <w:bookmarkEnd w:id="6"/>
    </w:p>
    <w:p w:rsidR="00BA4EE9" w:rsidRDefault="009778BE">
      <w:pPr>
        <w:pStyle w:val="BodyText"/>
        <w:widowControl w:val="0"/>
      </w:pPr>
      <w:r>
        <w:t>Vi beskriver detta under varje mål. Se nedan.</w:t>
      </w:r>
    </w:p>
    <w:p w:rsidR="00BA4EE9" w:rsidRDefault="009778BE">
      <w:pPr>
        <w:pStyle w:val="Rubrik3"/>
      </w:pPr>
      <w:bookmarkStart w:id="7" w:name="_Toc472950391"/>
      <w:r>
        <w:t>Nämndens fokusområden</w:t>
      </w:r>
      <w:bookmarkEnd w:id="7"/>
    </w:p>
    <w:p w:rsidR="00BA4EE9" w:rsidRDefault="009778BE">
      <w:pPr>
        <w:pStyle w:val="BodyText"/>
        <w:widowControl w:val="0"/>
      </w:pPr>
      <w:r>
        <w:t>Nämndens fokusområden finns med i våra olika delmål.</w:t>
      </w:r>
    </w:p>
    <w:p w:rsidR="00BA4EE9" w:rsidRDefault="009778BE">
      <w:pPr>
        <w:pStyle w:val="Rubrik3"/>
      </w:pPr>
      <w:bookmarkStart w:id="8" w:name="_Toc472950392"/>
      <w:r>
        <w:t>Utvecklingsområden utifrån uppföljningar</w:t>
      </w:r>
      <w:bookmarkEnd w:id="8"/>
    </w:p>
    <w:p w:rsidR="00BA4EE9" w:rsidRDefault="009778BE">
      <w:pPr>
        <w:pStyle w:val="BodyText"/>
        <w:widowControl w:val="0"/>
      </w:pPr>
      <w:r>
        <w:t>De utvecklingsområden vi har finns beskrivna under respektive mål.</w:t>
      </w:r>
    </w:p>
    <w:p w:rsidR="00BA4EE9" w:rsidRDefault="009778BE">
      <w:pPr>
        <w:pStyle w:val="Rubrik2"/>
      </w:pPr>
      <w:bookmarkStart w:id="9" w:name="_Toc472950393"/>
      <w:r>
        <w:t>Organisations- och ledningsstruktur</w:t>
      </w:r>
      <w:bookmarkEnd w:id="9"/>
    </w:p>
    <w:p w:rsidR="00BA4EE9" w:rsidRDefault="009778BE">
      <w:pPr>
        <w:pStyle w:val="BodyText"/>
        <w:widowControl w:val="0"/>
      </w:pPr>
      <w:r>
        <w:rPr>
          <w:b/>
        </w:rPr>
        <w:t>Ledningsstrukturen</w:t>
      </w:r>
      <w:r>
        <w:t>:</w:t>
      </w:r>
      <w:r>
        <w:br/>
        <w:t>Enheten är organiserad med en förskolechef och en intendent. Varje förskola har en lokal samordnare som organiserar dagarna (ser över att det finns tillräckligt med personal). Varje avdelning har en ansvarig förskollärare, avdelningsansvarig, som rapporterar till förskolechefen. Antalet personal i grundbemanningen är totalt 3,0 kokerskor, 22,9 barnskötare och 13,4 förskollärare. Till det kommer ett varierat antal personer som är anställda som resurs för barn i behov av särskilt stöd. All tillsvidareanställd personal är kvinnor men vi strävar efter en jämnare könsfördelning.</w:t>
      </w:r>
    </w:p>
    <w:p w:rsidR="00BA4EE9" w:rsidRDefault="009778BE">
      <w:pPr>
        <w:pStyle w:val="BodyText"/>
        <w:widowControl w:val="0"/>
      </w:pPr>
      <w:r>
        <w:rPr>
          <w:b/>
        </w:rPr>
        <w:t>Interna möten och arbetsgrupper:</w:t>
      </w:r>
      <w:r>
        <w:br/>
        <w:t>- Utvecklingsdagar - 4 dagar per år för fortbildning, utvärdering och planering.</w:t>
      </w:r>
      <w:r>
        <w:br/>
        <w:t>- Arbetsplatsträff (APT) - minst 9 gånger per år, antingen gemensamt alla tre förskolorna eller var för sig. Vi har gemensamt APT när det t.ex. är dags för utvärdering och skrivandet av VP och andra gemensamma dokument.</w:t>
      </w:r>
      <w:r>
        <w:br/>
        <w:t>- Arbetslagsmöten, tid för gemensam reflektion - främst på dagtid antingen varje eller varannan vecka. Vid behov även kvällstid.</w:t>
      </w:r>
      <w:r>
        <w:br/>
        <w:t>- Tid för egen reflektion och planering är för barnskötarna en timma per vecka. Förskollärarna har tre timmar och avdelningsansvarig har ytterligare en timma. Dessa tider är riktmärken och kan vara flexibla utifrån behov.</w:t>
      </w:r>
      <w:r>
        <w:br/>
        <w:t>- Lokal samverkansgrupp (LSG) - 1 gång per månad mellan arbetsplatsträffarna. De fackliga har också ytterligare en tid där de träffas och bl.a. förbereder inför LSG.</w:t>
      </w:r>
      <w:r>
        <w:br/>
        <w:t>- Köksmöten - förskolornas kökspersonal träffas ca en gång per månad för att delge varandra kunskaper och diskutera matsedel, inköp och egenkontroll. Intendenten leder dessa möten.</w:t>
      </w:r>
      <w:r>
        <w:br/>
        <w:t>- Hälsogrupp - grupp bestående av enhetens hälsocoacher samt trivselansvariga och intendent/förskolechef. Träffas två till tre gånger per termin och initierar olika aktiviteter som främjar en god hälsa. Denna grupp har inte varit så aktiv under 2016 men vi tar nya tag under 2017.</w:t>
      </w:r>
      <w:r>
        <w:br/>
        <w:t>- Likabehandlingsgrupper: en för hela enheten och en på varje förskola.</w:t>
      </w:r>
      <w:r>
        <w:br/>
        <w:t>- Vi har också andra möten som får ett specifikt uppdrag utifrån behov; t.ex. en utegrupp som tittar över våra gårdar.</w:t>
      </w:r>
    </w:p>
    <w:p w:rsidR="00BA4EE9" w:rsidRDefault="009778BE">
      <w:pPr>
        <w:pStyle w:val="BodyText"/>
        <w:widowControl w:val="0"/>
      </w:pPr>
      <w:r>
        <w:rPr>
          <w:b/>
        </w:rPr>
        <w:t>Resursanvändning</w:t>
      </w:r>
      <w:r>
        <w:t>:</w:t>
      </w:r>
      <w:r>
        <w:br/>
      </w:r>
      <w:r>
        <w:rPr>
          <w:i/>
        </w:rPr>
        <w:t>Lokaler</w:t>
      </w:r>
      <w:r>
        <w:t xml:space="preserve">: Våra lokaler är till stora delar ändamålsenliga. En förskola, Fyren, har dock en liten gård, den ligger i ett flerbostadshus byggt 2009. En avdelning som tillhör Blåsutgården ligger i en lokal vid Skärmarbrink, den har ingen egen gård vilket medför att bara stora barn kan ha </w:t>
      </w:r>
      <w:r>
        <w:lastRenderedPageBreak/>
        <w:t>sin vistelse där. Blåsutgården ligger också i ett flerbostadshus, dessa lokaler har använts som förskola ända sen 1940-talet med vissa avbrott under tidens gång. Vi har verksamhet i två plan och är i behov av en mathiss. Glasmålningen är den enda förskolan som är helt friliggande med en stor egen gård. Den renoverades under 2013-2014.</w:t>
      </w:r>
    </w:p>
    <w:p w:rsidR="00BA4EE9" w:rsidRDefault="009778BE">
      <w:pPr>
        <w:pStyle w:val="BodyText"/>
        <w:widowControl w:val="0"/>
      </w:pPr>
      <w:r>
        <w:rPr>
          <w:i/>
        </w:rPr>
        <w:t>Samverkan</w:t>
      </w:r>
      <w:r>
        <w:t>: Vi har samverkan med föräldrar, närliggande skolor, mellan våra egna förskolor och närliggande förskolor, facklig samverkan.</w:t>
      </w:r>
    </w:p>
    <w:p w:rsidR="00BA4EE9" w:rsidRDefault="009778BE">
      <w:pPr>
        <w:pStyle w:val="BodyText"/>
        <w:widowControl w:val="0"/>
      </w:pPr>
      <w:r>
        <w:rPr>
          <w:i/>
        </w:rPr>
        <w:t>Material</w:t>
      </w:r>
      <w:r>
        <w:t>: Vi har kemikaliesanerat vårt material. Vi har fortfarande vissa miljöer där det finns giftiga kemikalier i t.ex. PVC-golven.</w:t>
      </w:r>
    </w:p>
    <w:p w:rsidR="00BA4EE9" w:rsidRDefault="009778BE">
      <w:pPr>
        <w:pStyle w:val="BodyText"/>
        <w:widowControl w:val="0"/>
      </w:pPr>
      <w:r>
        <w:rPr>
          <w:i/>
        </w:rPr>
        <w:t>IKT</w:t>
      </w:r>
      <w:r>
        <w:t>: Vi har trådlös internetuppkoppling i alla våra verksamheter. Alla avdelningar har var sin bärbar dator, iPad och iPhone. Alla kokerskorna har sin egen dator. Mycket av kommunikationen mellan ledning och medarbetare görs via mejl. Alla avdelningar har sin egen mejladress. Via den mejlas information mm till föräldrar/vårdnadshavare. Barnen har tillgång till IKT utifrån ålder.</w:t>
      </w:r>
    </w:p>
    <w:p w:rsidR="00BA4EE9" w:rsidRDefault="009778BE">
      <w:pPr>
        <w:pStyle w:val="Rubrik2"/>
      </w:pPr>
      <w:bookmarkStart w:id="10" w:name="_Toc472950394"/>
      <w:r>
        <w:t>Chef- och ledarskap</w:t>
      </w:r>
      <w:bookmarkEnd w:id="10"/>
    </w:p>
    <w:p w:rsidR="00BA4EE9" w:rsidRDefault="009778BE">
      <w:pPr>
        <w:pStyle w:val="BodyText"/>
        <w:widowControl w:val="0"/>
      </w:pPr>
      <w:r>
        <w:rPr>
          <w:b/>
        </w:rPr>
        <w:t>Ledarskapsidé</w:t>
      </w:r>
      <w:r>
        <w:br/>
        <w:t>Vi ska bidra till att skapa nyfikna barn som har en tillit till sin egen förmåga och som står väl rustade för livets alla med- och motgångar! Jag vill att de ska minnas sin förskoletid som den bästa tiden i sitt liv. Vad är viktigare än att skapa förutsättningar för våra barn att utveckla alla sina förmågor och färdigheter i framtiden? Och vad är mer spännande än att få följa ett litet barns utveckling, att försöka förstå hur de tänker och vad de uppfattar?</w:t>
      </w:r>
    </w:p>
    <w:p w:rsidR="00BA4EE9" w:rsidRDefault="009778BE">
      <w:pPr>
        <w:pStyle w:val="BodyText"/>
        <w:widowControl w:val="0"/>
      </w:pPr>
      <w:r>
        <w:t>Till min hjälp har jag pedagogerna, dem ska jag leda med hjärna och hjärta. Ledord: tillit, information, kommunikation, diplomat, lyssna, demokratisk, delaktighet, tydlighet, stöttande, utmanande, modig, effektiv organisation (rätt person på rätt plats), bra arbetsmiljö, humor.</w:t>
      </w:r>
    </w:p>
    <w:p w:rsidR="00BA4EE9" w:rsidRDefault="009778BE">
      <w:pPr>
        <w:pStyle w:val="BodyText"/>
        <w:widowControl w:val="0"/>
      </w:pPr>
      <w:r>
        <w:t>Jag tänker att i mitt uppdrag som förskolechef ingår det att vara ledare men också att vara chef. Ledarskapet är något jag själv utvecklar och tar ansvar för medan att vara chef innebär ett formellt ansvar som innehåller befogenheter. Ledarskapet är för mig det viktigaste.</w:t>
      </w:r>
    </w:p>
    <w:p w:rsidR="00BA4EE9" w:rsidRDefault="009778BE">
      <w:pPr>
        <w:pStyle w:val="BodyText"/>
        <w:widowControl w:val="0"/>
      </w:pPr>
      <w:r>
        <w:rPr>
          <w:b/>
        </w:rPr>
        <w:t>Denna gör jag känd</w:t>
      </w:r>
      <w:r>
        <w:br/>
        <w:t>Genom kommunikation på APT, i medarbetarsamtal och andra möten.</w:t>
      </w:r>
    </w:p>
    <w:p w:rsidR="00BA4EE9" w:rsidRDefault="009778BE">
      <w:pPr>
        <w:pStyle w:val="BodyText"/>
        <w:widowControl w:val="0"/>
      </w:pPr>
      <w:r>
        <w:rPr>
          <w:b/>
        </w:rPr>
        <w:t>Hur få med medarbetarna mot målen?</w:t>
      </w:r>
      <w:r>
        <w:br/>
        <w:t>Ledarskap för mig är att ha en förmåga att leda andra människor mot ett gemensamt och bestämt mål, ett uppdrag. Att i gruppen människor se vilka förmågor som finns och använda dessa. Det handlar mycket om ett personligt engagemang och att vara tydlig med vilket uppdrag vi har. Vi kan inte välja att inte arbeta mot målen men vi har stor frihet att nå målen på många olika sätt. När det är tydligt brukar det inte vara några större problem då de flesta som arbetar hos oss är intresserade av att göra ett bra jobb, utifrån läroplanen. För att få medarbetarna motiverade handlar det mycket om möjligheten till att förstå och att få vara delaktig. För att uppnå detta är kompetensutveckling och information viktiga delar. Och forum för diskussioner och där man kan dela med sig av erfarenheter och kunskaper.</w:t>
      </w:r>
    </w:p>
    <w:p w:rsidR="00BA4EE9" w:rsidRDefault="009778BE">
      <w:pPr>
        <w:pStyle w:val="BodyText"/>
        <w:widowControl w:val="0"/>
      </w:pPr>
      <w:r>
        <w:rPr>
          <w:b/>
        </w:rPr>
        <w:t>Ger möjlighet till lärande</w:t>
      </w:r>
      <w:r>
        <w:br/>
        <w:t xml:space="preserve">Inför varje år bestämmer vi vad vi ska ha som utvecklingsområde. Då bestämmer vi också vilken kompetensutvecklingsutveckling vi ska satsa på. Den kan vara i form av gäster som </w:t>
      </w:r>
      <w:r>
        <w:lastRenderedPageBreak/>
        <w:t>föreläser, enskilda personer som går på utbildning, kollegialt lärande mm.</w:t>
      </w:r>
    </w:p>
    <w:p w:rsidR="00BA4EE9" w:rsidRDefault="009778BE">
      <w:pPr>
        <w:pStyle w:val="BodyText"/>
        <w:widowControl w:val="0"/>
      </w:pPr>
      <w:r>
        <w:rPr>
          <w:b/>
        </w:rPr>
        <w:t>Utvärderar och utvecklar mitt eget ledarskap</w:t>
      </w:r>
      <w:r>
        <w:br/>
        <w:t>Kommunikation med min chef, mina kollegor, handledning med extern person. Kompetensutveckling kring olika områden som rör ledarskap.</w:t>
      </w:r>
    </w:p>
    <w:p w:rsidR="00BA4EE9" w:rsidRDefault="009778BE">
      <w:pPr>
        <w:pStyle w:val="Rubrik2"/>
      </w:pPr>
      <w:bookmarkStart w:id="11" w:name="_Toc472950395"/>
      <w:r>
        <w:t>Medarbetare</w:t>
      </w:r>
      <w:bookmarkEnd w:id="11"/>
    </w:p>
    <w:p w:rsidR="00BA4EE9" w:rsidRDefault="009778BE">
      <w:pPr>
        <w:pStyle w:val="BodyText"/>
        <w:widowControl w:val="0"/>
      </w:pPr>
      <w:r>
        <w:t>Vi gör kompetensutvecklingsplan i samband med medarbetarsamtalen en gång per år. Denna utgår ifrån de fokusområden vi valt att utveckla. Dessa utgår ifrån de uppdrag vi har i läroplanen.</w:t>
      </w:r>
    </w:p>
    <w:p w:rsidR="00BA4EE9" w:rsidRDefault="009778BE">
      <w:pPr>
        <w:pStyle w:val="BodyText"/>
        <w:widowControl w:val="0"/>
      </w:pPr>
      <w:r>
        <w:t>Vi har kommunikation i olika grupper som tar vara på medarbetarnas intresse, kunskaper och engagemang. T.ex. likabehandlingsgrupp och utemiljögrupp.</w:t>
      </w:r>
    </w:p>
    <w:p w:rsidR="00BA4EE9" w:rsidRDefault="009778BE">
      <w:pPr>
        <w:pStyle w:val="BodyText"/>
        <w:widowControl w:val="0"/>
      </w:pPr>
      <w:r>
        <w:t>I samband med APT har vi som rutin att gå laget runt där alla avdelningar får berätta vad som är aktuellt just nu. Där blir det många gånger positiv feed back både från ledning och kollegor. Det är svårt att ge enskild feed back till varje person då gruppen är så stor. Vi har inget system för detta med så klart får enskilda medarbetare erkännande. Stöd får de vid behov.</w:t>
      </w:r>
    </w:p>
    <w:p w:rsidR="00BA4EE9" w:rsidRDefault="009778BE">
      <w:pPr>
        <w:pStyle w:val="BodyText"/>
        <w:widowControl w:val="0"/>
      </w:pPr>
      <w:r>
        <w:t>Vi går igenom resultat på medarbetarundersökning på APG, innan detta möte har alla fått tillgång till resultatet för att vara förberedd innan mötet. På LSG gör vi sen handlingsplan.</w:t>
      </w:r>
    </w:p>
    <w:p w:rsidR="00BA4EE9" w:rsidRDefault="009778BE">
      <w:pPr>
        <w:pStyle w:val="BodyText"/>
        <w:widowControl w:val="0"/>
      </w:pPr>
      <w:r>
        <w:t>Varje år gör vi analyser av verksamheten i TUFF och WKI.</w:t>
      </w:r>
    </w:p>
    <w:p w:rsidR="00BA4EE9" w:rsidRDefault="009778BE">
      <w:pPr>
        <w:pStyle w:val="BodyText"/>
        <w:widowControl w:val="0"/>
      </w:pPr>
      <w:r>
        <w:t> </w:t>
      </w:r>
    </w:p>
    <w:p w:rsidR="00BA4EE9" w:rsidRDefault="009778BE">
      <w:pPr>
        <w:pStyle w:val="Rubrik2"/>
      </w:pPr>
      <w:bookmarkStart w:id="12" w:name="_Toc472950396"/>
      <w:r>
        <w:t>Styrdokument</w:t>
      </w:r>
      <w:bookmarkEnd w:id="12"/>
    </w:p>
    <w:p w:rsidR="00BA4EE9" w:rsidRDefault="009778BE">
      <w:pPr>
        <w:pStyle w:val="BodyText"/>
        <w:widowControl w:val="0"/>
      </w:pPr>
      <w:r>
        <w:t>Våra styrdokument är:</w:t>
      </w:r>
    </w:p>
    <w:p w:rsidR="00BA4EE9" w:rsidRDefault="009778BE">
      <w:pPr>
        <w:pStyle w:val="BodyText"/>
        <w:widowControl w:val="0"/>
      </w:pPr>
      <w:r>
        <w:t>LpFö 98/2010</w:t>
      </w:r>
      <w:r>
        <w:br/>
        <w:t>Skollagen</w:t>
      </w:r>
      <w:r>
        <w:br/>
        <w:t>Diskrimineringslagarna (likabehandlingsplaner)</w:t>
      </w:r>
      <w:r>
        <w:br/>
        <w:t>Barnkonventionen</w:t>
      </w:r>
      <w:r>
        <w:br/>
        <w:t>Olika riktlinjer och policys från Stockholms Stad (Rosa pärmen, jämställdhetsplan, personalpolicy, förskoleplan mm)</w:t>
      </w:r>
      <w:r>
        <w:br/>
        <w:t>Våra egna rutiner (Verksamhetsåret och Pedagogiska året)</w:t>
      </w:r>
    </w:p>
    <w:p w:rsidR="00BA4EE9" w:rsidRDefault="009778BE">
      <w:pPr>
        <w:pStyle w:val="Kolumnnamnsrubrik2"/>
      </w:pPr>
      <w:r>
        <w:t>KF:s inriktningsmål:</w:t>
      </w:r>
    </w:p>
    <w:p w:rsidR="00BA4EE9" w:rsidRDefault="009778BE">
      <w:pPr>
        <w:pStyle w:val="Rubrik2-inklKolumnnamnsrubrik"/>
      </w:pPr>
      <w:bookmarkStart w:id="13" w:name="_Toc472950397"/>
      <w:r>
        <w:t>1. Ett Stockholm som håller samman</w:t>
      </w:r>
      <w:bookmarkEnd w:id="13"/>
    </w:p>
    <w:p w:rsidR="00BA4EE9" w:rsidRDefault="009778BE">
      <w:pPr>
        <w:pStyle w:val="Kolumnnamnsrubrik3"/>
      </w:pPr>
      <w:r>
        <w:t>KF:s mål för verksamhetsområdet:</w:t>
      </w:r>
    </w:p>
    <w:p w:rsidR="00BA4EE9" w:rsidRDefault="009778BE">
      <w:pPr>
        <w:pStyle w:val="Rubrik3-inklKolumnnamnsrubrik"/>
      </w:pPr>
      <w:bookmarkStart w:id="14" w:name="_Toc472950398"/>
      <w:r>
        <w:t>1.1 Alla barn i Stockholm har goda och jämlika uppväxtvillkor</w:t>
      </w:r>
      <w:bookmarkEnd w:id="14"/>
    </w:p>
    <w:tbl>
      <w:tblPr>
        <w:tblStyle w:val="Tabellrutnt"/>
        <w:tblOverlap w:val="never"/>
        <w:tblW w:w="0" w:type="auto"/>
        <w:tblLayout w:type="fixed"/>
        <w:tblLook w:val="04A0" w:firstRow="1" w:lastRow="0" w:firstColumn="1" w:lastColumn="0" w:noHBand="0" w:noVBand="1"/>
      </w:tblPr>
      <w:tblGrid>
        <w:gridCol w:w="454"/>
        <w:gridCol w:w="5103"/>
        <w:gridCol w:w="1134"/>
        <w:gridCol w:w="1134"/>
        <w:gridCol w:w="1247"/>
      </w:tblGrid>
      <w:tr w:rsidR="00BA4EE9">
        <w:trPr>
          <w:cantSplit w:val="0"/>
          <w:tblHeader/>
        </w:trPr>
        <w:tc>
          <w:tcPr>
            <w:tcW w:w="454" w:type="dxa"/>
            <w:tcBorders>
              <w:top w:val="single" w:sz="4" w:space="0" w:color="auto"/>
              <w:left w:val="single" w:sz="4" w:space="0" w:color="auto"/>
              <w:bottom w:val="single" w:sz="18" w:space="0" w:color="auto"/>
              <w:right w:val="nil"/>
            </w:tcBorders>
            <w:shd w:val="clear" w:color="auto" w:fill="E5E5E5"/>
            <w:vAlign w:val="center"/>
          </w:tcPr>
          <w:p w:rsidR="00BA4EE9" w:rsidRDefault="00BA4EE9">
            <w:pPr>
              <w:pStyle w:val="Tabellcell"/>
            </w:pPr>
          </w:p>
        </w:tc>
        <w:tc>
          <w:tcPr>
            <w:tcW w:w="5103" w:type="dxa"/>
            <w:tcBorders>
              <w:top w:val="single" w:sz="4" w:space="0" w:color="auto"/>
              <w:left w:val="nil"/>
              <w:bottom w:val="single" w:sz="18" w:space="0" w:color="auto"/>
              <w:right w:val="nil"/>
            </w:tcBorders>
            <w:shd w:val="clear" w:color="auto" w:fill="E5E5E5"/>
            <w:vAlign w:val="center"/>
          </w:tcPr>
          <w:p w:rsidR="00BA4EE9" w:rsidRDefault="009778BE">
            <w:pPr>
              <w:pStyle w:val="Tabellcell"/>
            </w:pPr>
            <w:r>
              <w:rPr>
                <w:b/>
              </w:rPr>
              <w:t>Indikator</w:t>
            </w:r>
          </w:p>
        </w:tc>
        <w:tc>
          <w:tcPr>
            <w:tcW w:w="1134" w:type="dxa"/>
            <w:tcBorders>
              <w:top w:val="single" w:sz="4" w:space="0" w:color="auto"/>
              <w:left w:val="nil"/>
              <w:bottom w:val="single" w:sz="18" w:space="0" w:color="auto"/>
              <w:right w:val="nil"/>
            </w:tcBorders>
            <w:shd w:val="clear" w:color="auto" w:fill="E5E5E5"/>
            <w:vAlign w:val="center"/>
          </w:tcPr>
          <w:p w:rsidR="00BA4EE9" w:rsidRDefault="009778BE">
            <w:pPr>
              <w:pStyle w:val="Tabellcell"/>
            </w:pPr>
            <w:r>
              <w:rPr>
                <w:b/>
              </w:rPr>
              <w:t>Årsmål</w:t>
            </w:r>
          </w:p>
        </w:tc>
        <w:tc>
          <w:tcPr>
            <w:tcW w:w="1134" w:type="dxa"/>
            <w:tcBorders>
              <w:top w:val="single" w:sz="4" w:space="0" w:color="auto"/>
              <w:left w:val="nil"/>
              <w:bottom w:val="single" w:sz="18" w:space="0" w:color="auto"/>
              <w:right w:val="nil"/>
            </w:tcBorders>
            <w:shd w:val="clear" w:color="auto" w:fill="E5E5E5"/>
            <w:vAlign w:val="center"/>
          </w:tcPr>
          <w:p w:rsidR="00BA4EE9" w:rsidRDefault="009778BE">
            <w:pPr>
              <w:pStyle w:val="Tabellcell"/>
            </w:pPr>
            <w:r>
              <w:rPr>
                <w:b/>
              </w:rPr>
              <w:t>KF:s årsmål</w:t>
            </w:r>
          </w:p>
        </w:tc>
        <w:tc>
          <w:tcPr>
            <w:tcW w:w="1247" w:type="dxa"/>
            <w:tcBorders>
              <w:top w:val="single" w:sz="4" w:space="0" w:color="auto"/>
              <w:left w:val="nil"/>
              <w:bottom w:val="single" w:sz="18" w:space="0" w:color="auto"/>
              <w:right w:val="single" w:sz="4" w:space="0" w:color="auto"/>
            </w:tcBorders>
            <w:shd w:val="clear" w:color="auto" w:fill="E5E5E5"/>
            <w:vAlign w:val="center"/>
          </w:tcPr>
          <w:p w:rsidR="00BA4EE9" w:rsidRDefault="009778BE">
            <w:pPr>
              <w:pStyle w:val="Tabellcell"/>
            </w:pPr>
            <w:r>
              <w:rPr>
                <w:b/>
              </w:rPr>
              <w:t>Periodicitet</w:t>
            </w:r>
          </w:p>
        </w:tc>
      </w:tr>
      <w:tr w:rsidR="00BA4EE9">
        <w:trPr>
          <w:cantSplit w:val="0"/>
        </w:trPr>
        <w:tc>
          <w:tcPr>
            <w:tcW w:w="454" w:type="dxa"/>
            <w:tcBorders>
              <w:top w:val="single" w:sz="18" w:space="0" w:color="auto"/>
              <w:left w:val="single" w:sz="4" w:space="0" w:color="auto"/>
              <w:bottom w:val="single" w:sz="4" w:space="0" w:color="auto"/>
              <w:right w:val="nil"/>
            </w:tcBorders>
            <w:shd w:val="clear" w:color="auto" w:fill="FFFFFF"/>
            <w:tcMar>
              <w:top w:w="0" w:type="dxa"/>
              <w:left w:w="0" w:type="dxa"/>
              <w:bottom w:w="0" w:type="dxa"/>
              <w:right w:w="0" w:type="dxa"/>
            </w:tcMar>
          </w:tcPr>
          <w:p w:rsidR="00BA4EE9" w:rsidRDefault="009778BE">
            <w:pPr>
              <w:pStyle w:val="Tabellcell"/>
              <w:spacing w:before="20"/>
              <w:jc w:val="center"/>
            </w:pPr>
            <w:r>
              <w:rPr>
                <w:noProof/>
                <w:lang w:eastAsia="sv-SE"/>
              </w:rPr>
              <w:drawing>
                <wp:inline distT="0" distB="0" distL="0" distR="0">
                  <wp:extent cx="133350" cy="152400"/>
                  <wp:effectExtent l="0" t="0" r="0" b="0"/>
                  <wp:docPr id="100" name="R67906ea6a2604d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67906ea6a2604d7f"/>
                          <pic:cNvPicPr/>
                        </pic:nvPicPr>
                        <pic:blipFill>
                          <a:blip r:embed="rId9" cstate="print">
                            <a:extLst/>
                          </a:blip>
                          <a:stretch>
                            <a:fillRect/>
                          </a:stretch>
                        </pic:blipFill>
                        <pic:spPr>
                          <a:xfrm>
                            <a:off x="0" y="0"/>
                            <a:ext cx="133350" cy="152400"/>
                          </a:xfrm>
                          <a:prstGeom prst="rect">
                            <a:avLst/>
                          </a:prstGeom>
                        </pic:spPr>
                      </pic:pic>
                    </a:graphicData>
                  </a:graphic>
                </wp:inline>
              </w:drawing>
            </w:r>
          </w:p>
        </w:tc>
        <w:tc>
          <w:tcPr>
            <w:tcW w:w="5103" w:type="dxa"/>
            <w:tcBorders>
              <w:top w:val="single" w:sz="18" w:space="0" w:color="auto"/>
              <w:left w:val="nil"/>
              <w:bottom w:val="single" w:sz="4" w:space="0" w:color="auto"/>
              <w:right w:val="nil"/>
            </w:tcBorders>
            <w:shd w:val="clear" w:color="auto" w:fill="FFFFFF"/>
          </w:tcPr>
          <w:p w:rsidR="00BA4EE9" w:rsidRDefault="009778BE">
            <w:pPr>
              <w:pStyle w:val="Tabellcell"/>
            </w:pPr>
            <w:r>
              <w:t>Andel enheter som genomför systematiskt barnsäkerhetsarbete</w:t>
            </w:r>
          </w:p>
        </w:tc>
        <w:tc>
          <w:tcPr>
            <w:tcW w:w="1134" w:type="dxa"/>
            <w:tcBorders>
              <w:top w:val="single" w:sz="18" w:space="0" w:color="auto"/>
              <w:left w:val="nil"/>
              <w:bottom w:val="single" w:sz="4" w:space="0" w:color="auto"/>
              <w:right w:val="nil"/>
            </w:tcBorders>
            <w:shd w:val="clear" w:color="auto" w:fill="FFFFFF"/>
          </w:tcPr>
          <w:p w:rsidR="00BA4EE9" w:rsidRDefault="009778BE">
            <w:pPr>
              <w:pStyle w:val="Tabellcell"/>
            </w:pPr>
            <w:r>
              <w:t>100 %</w:t>
            </w:r>
          </w:p>
        </w:tc>
        <w:tc>
          <w:tcPr>
            <w:tcW w:w="1134" w:type="dxa"/>
            <w:tcBorders>
              <w:top w:val="single" w:sz="18" w:space="0" w:color="auto"/>
              <w:left w:val="nil"/>
              <w:bottom w:val="single" w:sz="4" w:space="0" w:color="auto"/>
              <w:right w:val="nil"/>
            </w:tcBorders>
            <w:shd w:val="clear" w:color="auto" w:fill="FFFFFF"/>
          </w:tcPr>
          <w:p w:rsidR="00BA4EE9" w:rsidRDefault="009778BE">
            <w:pPr>
              <w:pStyle w:val="Tabellcell"/>
            </w:pPr>
            <w:r>
              <w:t>tas fram av nämnden</w:t>
            </w:r>
          </w:p>
        </w:tc>
        <w:tc>
          <w:tcPr>
            <w:tcW w:w="1247" w:type="dxa"/>
            <w:tcBorders>
              <w:top w:val="single" w:sz="18" w:space="0" w:color="auto"/>
              <w:left w:val="nil"/>
              <w:bottom w:val="single" w:sz="4" w:space="0" w:color="auto"/>
              <w:right w:val="single" w:sz="4" w:space="0" w:color="auto"/>
            </w:tcBorders>
            <w:shd w:val="clear" w:color="auto" w:fill="FFFFFF"/>
          </w:tcPr>
          <w:p w:rsidR="00BA4EE9" w:rsidRDefault="009778BE">
            <w:pPr>
              <w:pStyle w:val="Tabellcell"/>
            </w:pPr>
            <w:r>
              <w:t>År</w:t>
            </w:r>
          </w:p>
        </w:tc>
      </w:tr>
      <w:tr w:rsidR="00BA4EE9">
        <w:trPr>
          <w:cantSplit w:val="0"/>
        </w:trPr>
        <w:tc>
          <w:tcPr>
            <w:tcW w:w="454" w:type="dxa"/>
            <w:tcBorders>
              <w:top w:val="single" w:sz="4" w:space="0" w:color="auto"/>
              <w:left w:val="single" w:sz="4" w:space="0" w:color="auto"/>
              <w:bottom w:val="single" w:sz="4" w:space="0" w:color="auto"/>
              <w:right w:val="nil"/>
            </w:tcBorders>
            <w:shd w:val="clear" w:color="auto" w:fill="FFFFFF"/>
          </w:tcPr>
          <w:p w:rsidR="00BA4EE9" w:rsidRDefault="009778BE">
            <w:pPr>
              <w:pStyle w:val="Tabellcell"/>
              <w:spacing w:before="20"/>
            </w:pPr>
            <w:r>
              <w:rPr>
                <w:noProof/>
                <w:lang w:eastAsia="sv-SE"/>
              </w:rPr>
              <w:drawing>
                <wp:inline distT="0" distB="0" distL="0" distR="0">
                  <wp:extent cx="133350" cy="152400"/>
                  <wp:effectExtent l="0" t="0" r="0" b="0"/>
                  <wp:docPr id="101" name="R26a52333305342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26a523333053424e"/>
                          <pic:cNvPicPr/>
                        </pic:nvPicPr>
                        <pic:blipFill>
                          <a:blip r:embed="rId9" cstate="print">
                            <a:extLst/>
                          </a:blip>
                          <a:stretch>
                            <a:fillRect/>
                          </a:stretch>
                        </pic:blipFill>
                        <pic:spPr>
                          <a:xfrm>
                            <a:off x="0" y="0"/>
                            <a:ext cx="133350" cy="152400"/>
                          </a:xfrm>
                          <a:prstGeom prst="rect">
                            <a:avLst/>
                          </a:prstGeom>
                        </pic:spPr>
                      </pic:pic>
                    </a:graphicData>
                  </a:graphic>
                </wp:inline>
              </w:drawing>
            </w:r>
            <w:r>
              <w:t xml:space="preserve"> </w:t>
            </w:r>
            <w:r>
              <w:rPr>
                <w:noProof/>
                <w:lang w:eastAsia="sv-SE"/>
              </w:rPr>
              <w:drawing>
                <wp:inline distT="0" distB="0" distL="0" distR="0">
                  <wp:extent cx="152400" cy="152400"/>
                  <wp:effectExtent l="0" t="0" r="0" b="0"/>
                  <wp:docPr id="102" name="Ra416dbd480ca4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416dbd480ca4050"/>
                          <pic:cNvPicPr/>
                        </pic:nvPicPr>
                        <pic:blipFill>
                          <a:blip r:embed="rId10" cstate="print">
                            <a:extLst/>
                          </a:blip>
                          <a:stretch>
                            <a:fillRect/>
                          </a:stretch>
                        </pic:blipFill>
                        <pic:spPr>
                          <a:xfrm>
                            <a:off x="0" y="0"/>
                            <a:ext cx="152400" cy="152400"/>
                          </a:xfrm>
                          <a:prstGeom prst="rect">
                            <a:avLst/>
                          </a:prstGeom>
                        </pic:spPr>
                      </pic:pic>
                    </a:graphicData>
                  </a:graphic>
                </wp:inline>
              </w:drawing>
            </w:r>
          </w:p>
        </w:tc>
        <w:tc>
          <w:tcPr>
            <w:tcW w:w="5103" w:type="dxa"/>
            <w:tcBorders>
              <w:top w:val="single" w:sz="4" w:space="0" w:color="auto"/>
              <w:left w:val="nil"/>
              <w:bottom w:val="single" w:sz="4" w:space="0" w:color="auto"/>
              <w:right w:val="nil"/>
            </w:tcBorders>
            <w:shd w:val="clear" w:color="auto" w:fill="FFFFFF"/>
          </w:tcPr>
          <w:p w:rsidR="00BA4EE9" w:rsidRDefault="009778BE">
            <w:pPr>
              <w:pStyle w:val="Tabellcell"/>
            </w:pPr>
            <w:r>
              <w:t>Andel förskollärare av totalt antal anställda (Årsarbetare)</w:t>
            </w:r>
          </w:p>
        </w:tc>
        <w:tc>
          <w:tcPr>
            <w:tcW w:w="1134" w:type="dxa"/>
            <w:tcBorders>
              <w:top w:val="single" w:sz="4" w:space="0" w:color="auto"/>
              <w:left w:val="nil"/>
              <w:bottom w:val="single" w:sz="4" w:space="0" w:color="auto"/>
              <w:right w:val="nil"/>
            </w:tcBorders>
            <w:shd w:val="clear" w:color="auto" w:fill="FFFFFF"/>
          </w:tcPr>
          <w:p w:rsidR="00BA4EE9" w:rsidRDefault="009778BE">
            <w:pPr>
              <w:pStyle w:val="Tabellcell"/>
            </w:pPr>
            <w:r>
              <w:t>39 %</w:t>
            </w:r>
          </w:p>
        </w:tc>
        <w:tc>
          <w:tcPr>
            <w:tcW w:w="1134" w:type="dxa"/>
            <w:tcBorders>
              <w:top w:val="single" w:sz="4" w:space="0" w:color="auto"/>
              <w:left w:val="nil"/>
              <w:bottom w:val="single" w:sz="4" w:space="0" w:color="auto"/>
              <w:right w:val="nil"/>
            </w:tcBorders>
            <w:shd w:val="clear" w:color="auto" w:fill="FFFFFF"/>
          </w:tcPr>
          <w:p w:rsidR="00BA4EE9" w:rsidRDefault="009778BE">
            <w:pPr>
              <w:pStyle w:val="Tabellcell"/>
            </w:pPr>
            <w:r>
              <w:t>41 %</w:t>
            </w:r>
          </w:p>
        </w:tc>
        <w:tc>
          <w:tcPr>
            <w:tcW w:w="1247" w:type="dxa"/>
            <w:tcBorders>
              <w:top w:val="single" w:sz="4" w:space="0" w:color="auto"/>
              <w:left w:val="nil"/>
              <w:bottom w:val="single" w:sz="4" w:space="0" w:color="auto"/>
              <w:right w:val="single" w:sz="4" w:space="0" w:color="auto"/>
            </w:tcBorders>
            <w:shd w:val="clear" w:color="auto" w:fill="FFFFFF"/>
          </w:tcPr>
          <w:p w:rsidR="00BA4EE9" w:rsidRDefault="009778BE">
            <w:pPr>
              <w:pStyle w:val="Tabellcell"/>
            </w:pPr>
            <w:r>
              <w:t>Tertial</w:t>
            </w:r>
          </w:p>
        </w:tc>
      </w:tr>
      <w:tr w:rsidR="00BA4EE9">
        <w:trPr>
          <w:cantSplit w:val="0"/>
        </w:trPr>
        <w:tc>
          <w:tcPr>
            <w:tcW w:w="454" w:type="dxa"/>
            <w:tcBorders>
              <w:top w:val="single" w:sz="4" w:space="0" w:color="auto"/>
              <w:left w:val="single" w:sz="4" w:space="0" w:color="auto"/>
              <w:bottom w:val="single" w:sz="4" w:space="0" w:color="auto"/>
              <w:right w:val="nil"/>
            </w:tcBorders>
            <w:shd w:val="clear" w:color="auto" w:fill="FFFFFF"/>
          </w:tcPr>
          <w:p w:rsidR="00BA4EE9" w:rsidRDefault="009778BE">
            <w:pPr>
              <w:pStyle w:val="Tabellcell"/>
              <w:spacing w:before="20"/>
            </w:pPr>
            <w:r>
              <w:rPr>
                <w:noProof/>
                <w:lang w:eastAsia="sv-SE"/>
              </w:rPr>
              <w:lastRenderedPageBreak/>
              <w:drawing>
                <wp:inline distT="0" distB="0" distL="0" distR="0">
                  <wp:extent cx="133350" cy="152400"/>
                  <wp:effectExtent l="0" t="0" r="0" b="0"/>
                  <wp:docPr id="103" name="Ra34e8f7b073c47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34e8f7b073c47c5"/>
                          <pic:cNvPicPr/>
                        </pic:nvPicPr>
                        <pic:blipFill>
                          <a:blip r:embed="rId9" cstate="print">
                            <a:extLst/>
                          </a:blip>
                          <a:stretch>
                            <a:fillRect/>
                          </a:stretch>
                        </pic:blipFill>
                        <pic:spPr>
                          <a:xfrm>
                            <a:off x="0" y="0"/>
                            <a:ext cx="133350" cy="152400"/>
                          </a:xfrm>
                          <a:prstGeom prst="rect">
                            <a:avLst/>
                          </a:prstGeom>
                        </pic:spPr>
                      </pic:pic>
                    </a:graphicData>
                  </a:graphic>
                </wp:inline>
              </w:drawing>
            </w:r>
            <w:r>
              <w:t xml:space="preserve"> </w:t>
            </w:r>
            <w:r>
              <w:rPr>
                <w:noProof/>
                <w:lang w:eastAsia="sv-SE"/>
              </w:rPr>
              <w:drawing>
                <wp:inline distT="0" distB="0" distL="0" distR="0">
                  <wp:extent cx="152400" cy="152400"/>
                  <wp:effectExtent l="0" t="0" r="0" b="0"/>
                  <wp:docPr id="104" name="R80645e7479574f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80645e7479574fd4"/>
                          <pic:cNvPicPr/>
                        </pic:nvPicPr>
                        <pic:blipFill>
                          <a:blip r:embed="rId10" cstate="print">
                            <a:extLst/>
                          </a:blip>
                          <a:stretch>
                            <a:fillRect/>
                          </a:stretch>
                        </pic:blipFill>
                        <pic:spPr>
                          <a:xfrm>
                            <a:off x="0" y="0"/>
                            <a:ext cx="152400" cy="152400"/>
                          </a:xfrm>
                          <a:prstGeom prst="rect">
                            <a:avLst/>
                          </a:prstGeom>
                        </pic:spPr>
                      </pic:pic>
                    </a:graphicData>
                  </a:graphic>
                </wp:inline>
              </w:drawing>
            </w:r>
          </w:p>
        </w:tc>
        <w:tc>
          <w:tcPr>
            <w:tcW w:w="5103" w:type="dxa"/>
            <w:tcBorders>
              <w:top w:val="single" w:sz="4" w:space="0" w:color="auto"/>
              <w:left w:val="nil"/>
              <w:bottom w:val="single" w:sz="4" w:space="0" w:color="auto"/>
              <w:right w:val="nil"/>
            </w:tcBorders>
            <w:shd w:val="clear" w:color="auto" w:fill="FFFFFF"/>
          </w:tcPr>
          <w:p w:rsidR="00BA4EE9" w:rsidRDefault="009778BE">
            <w:pPr>
              <w:pStyle w:val="Tabellcell"/>
            </w:pPr>
            <w:r>
              <w:t>Andel förskollärare som genomgått kompetensutveckling inom genuspedagogik/normkritik</w:t>
            </w:r>
          </w:p>
        </w:tc>
        <w:tc>
          <w:tcPr>
            <w:tcW w:w="1134" w:type="dxa"/>
            <w:tcBorders>
              <w:top w:val="single" w:sz="4" w:space="0" w:color="auto"/>
              <w:left w:val="nil"/>
              <w:bottom w:val="single" w:sz="4" w:space="0" w:color="auto"/>
              <w:right w:val="nil"/>
            </w:tcBorders>
            <w:shd w:val="clear" w:color="auto" w:fill="FFFFFF"/>
          </w:tcPr>
          <w:p w:rsidR="00BA4EE9" w:rsidRDefault="009778BE">
            <w:pPr>
              <w:pStyle w:val="Tabellcell"/>
            </w:pPr>
            <w:r>
              <w:t>7 %</w:t>
            </w:r>
          </w:p>
        </w:tc>
        <w:tc>
          <w:tcPr>
            <w:tcW w:w="1134" w:type="dxa"/>
            <w:tcBorders>
              <w:top w:val="single" w:sz="4" w:space="0" w:color="auto"/>
              <w:left w:val="nil"/>
              <w:bottom w:val="single" w:sz="4" w:space="0" w:color="auto"/>
              <w:right w:val="nil"/>
            </w:tcBorders>
            <w:shd w:val="clear" w:color="auto" w:fill="FFFFFF"/>
          </w:tcPr>
          <w:p w:rsidR="00BA4EE9" w:rsidRDefault="009778BE">
            <w:pPr>
              <w:pStyle w:val="Tabellcell"/>
            </w:pPr>
            <w:r>
              <w:t>Öka</w:t>
            </w:r>
          </w:p>
        </w:tc>
        <w:tc>
          <w:tcPr>
            <w:tcW w:w="1247" w:type="dxa"/>
            <w:tcBorders>
              <w:top w:val="single" w:sz="4" w:space="0" w:color="auto"/>
              <w:left w:val="nil"/>
              <w:bottom w:val="single" w:sz="4" w:space="0" w:color="auto"/>
              <w:right w:val="single" w:sz="4" w:space="0" w:color="auto"/>
            </w:tcBorders>
            <w:shd w:val="clear" w:color="auto" w:fill="FFFFFF"/>
          </w:tcPr>
          <w:p w:rsidR="00BA4EE9" w:rsidRDefault="009778BE">
            <w:pPr>
              <w:pStyle w:val="Tabellcell"/>
            </w:pPr>
            <w:r>
              <w:t>År</w:t>
            </w:r>
          </w:p>
        </w:tc>
      </w:tr>
      <w:tr w:rsidR="00BA4EE9">
        <w:trPr>
          <w:cantSplit w:val="0"/>
        </w:trPr>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tcPr>
          <w:p w:rsidR="00BA4EE9" w:rsidRDefault="009778BE">
            <w:pPr>
              <w:pStyle w:val="Tabellcell"/>
              <w:spacing w:before="20"/>
              <w:jc w:val="center"/>
            </w:pPr>
            <w:r>
              <w:rPr>
                <w:noProof/>
                <w:lang w:eastAsia="sv-SE"/>
              </w:rPr>
              <w:drawing>
                <wp:inline distT="0" distB="0" distL="0" distR="0">
                  <wp:extent cx="133350" cy="152400"/>
                  <wp:effectExtent l="0" t="0" r="0" b="0"/>
                  <wp:docPr id="105" name="R04065f02408f4e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04065f02408f4e9b"/>
                          <pic:cNvPicPr/>
                        </pic:nvPicPr>
                        <pic:blipFill>
                          <a:blip r:embed="rId9" cstate="print">
                            <a:extLst/>
                          </a:blip>
                          <a:stretch>
                            <a:fillRect/>
                          </a:stretch>
                        </pic:blipFill>
                        <pic:spPr>
                          <a:xfrm>
                            <a:off x="0" y="0"/>
                            <a:ext cx="133350" cy="152400"/>
                          </a:xfrm>
                          <a:prstGeom prst="rect">
                            <a:avLst/>
                          </a:prstGeom>
                        </pic:spPr>
                      </pic:pic>
                    </a:graphicData>
                  </a:graphic>
                </wp:inline>
              </w:drawing>
            </w:r>
          </w:p>
        </w:tc>
        <w:tc>
          <w:tcPr>
            <w:tcW w:w="5103" w:type="dxa"/>
            <w:tcBorders>
              <w:top w:val="single" w:sz="4" w:space="0" w:color="auto"/>
              <w:left w:val="nil"/>
              <w:bottom w:val="single" w:sz="4" w:space="0" w:color="auto"/>
              <w:right w:val="nil"/>
            </w:tcBorders>
            <w:shd w:val="clear" w:color="auto" w:fill="FFFFFF"/>
          </w:tcPr>
          <w:p w:rsidR="00BA4EE9" w:rsidRDefault="009778BE">
            <w:pPr>
              <w:pStyle w:val="Tabellcell"/>
            </w:pPr>
            <w:r>
              <w:t>Andel nöjda föräldrar</w:t>
            </w:r>
          </w:p>
        </w:tc>
        <w:tc>
          <w:tcPr>
            <w:tcW w:w="1134" w:type="dxa"/>
            <w:tcBorders>
              <w:top w:val="single" w:sz="4" w:space="0" w:color="auto"/>
              <w:left w:val="nil"/>
              <w:bottom w:val="single" w:sz="4" w:space="0" w:color="auto"/>
              <w:right w:val="nil"/>
            </w:tcBorders>
            <w:shd w:val="clear" w:color="auto" w:fill="FFFFFF"/>
          </w:tcPr>
          <w:p w:rsidR="00BA4EE9" w:rsidRDefault="009778BE">
            <w:pPr>
              <w:pStyle w:val="Tabellcell"/>
            </w:pPr>
            <w:r>
              <w:t>87 %</w:t>
            </w:r>
          </w:p>
        </w:tc>
        <w:tc>
          <w:tcPr>
            <w:tcW w:w="1134" w:type="dxa"/>
            <w:tcBorders>
              <w:top w:val="single" w:sz="4" w:space="0" w:color="auto"/>
              <w:left w:val="nil"/>
              <w:bottom w:val="single" w:sz="4" w:space="0" w:color="auto"/>
              <w:right w:val="nil"/>
            </w:tcBorders>
            <w:shd w:val="clear" w:color="auto" w:fill="FFFFFF"/>
          </w:tcPr>
          <w:p w:rsidR="00BA4EE9" w:rsidRDefault="009778BE">
            <w:pPr>
              <w:pStyle w:val="Tabellcell"/>
            </w:pPr>
            <w:r>
              <w:t>87 %</w:t>
            </w:r>
          </w:p>
        </w:tc>
        <w:tc>
          <w:tcPr>
            <w:tcW w:w="1247" w:type="dxa"/>
            <w:tcBorders>
              <w:top w:val="single" w:sz="4" w:space="0" w:color="auto"/>
              <w:left w:val="nil"/>
              <w:bottom w:val="single" w:sz="4" w:space="0" w:color="auto"/>
              <w:right w:val="single" w:sz="4" w:space="0" w:color="auto"/>
            </w:tcBorders>
            <w:shd w:val="clear" w:color="auto" w:fill="FFFFFF"/>
          </w:tcPr>
          <w:p w:rsidR="00BA4EE9" w:rsidRDefault="009778BE">
            <w:pPr>
              <w:pStyle w:val="Tabellcell"/>
            </w:pPr>
            <w:r>
              <w:t>År</w:t>
            </w:r>
          </w:p>
        </w:tc>
      </w:tr>
      <w:tr w:rsidR="00BA4EE9">
        <w:trPr>
          <w:cantSplit w:val="0"/>
        </w:trPr>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tcPr>
          <w:p w:rsidR="00BA4EE9" w:rsidRDefault="009778BE">
            <w:pPr>
              <w:pStyle w:val="Tabellcell"/>
              <w:spacing w:before="20"/>
              <w:jc w:val="center"/>
            </w:pPr>
            <w:r>
              <w:rPr>
                <w:noProof/>
                <w:lang w:eastAsia="sv-SE"/>
              </w:rPr>
              <w:drawing>
                <wp:inline distT="0" distB="0" distL="0" distR="0">
                  <wp:extent cx="133350" cy="152400"/>
                  <wp:effectExtent l="0" t="0" r="0" b="0"/>
                  <wp:docPr id="106" name="Re9ba7e73e7c74c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9ba7e73e7c74c96"/>
                          <pic:cNvPicPr/>
                        </pic:nvPicPr>
                        <pic:blipFill>
                          <a:blip r:embed="rId9" cstate="print">
                            <a:extLst/>
                          </a:blip>
                          <a:stretch>
                            <a:fillRect/>
                          </a:stretch>
                        </pic:blipFill>
                        <pic:spPr>
                          <a:xfrm>
                            <a:off x="0" y="0"/>
                            <a:ext cx="133350" cy="152400"/>
                          </a:xfrm>
                          <a:prstGeom prst="rect">
                            <a:avLst/>
                          </a:prstGeom>
                        </pic:spPr>
                      </pic:pic>
                    </a:graphicData>
                  </a:graphic>
                </wp:inline>
              </w:drawing>
            </w:r>
          </w:p>
        </w:tc>
        <w:tc>
          <w:tcPr>
            <w:tcW w:w="5103" w:type="dxa"/>
            <w:tcBorders>
              <w:top w:val="single" w:sz="4" w:space="0" w:color="auto"/>
              <w:left w:val="nil"/>
              <w:bottom w:val="single" w:sz="4" w:space="0" w:color="auto"/>
              <w:right w:val="nil"/>
            </w:tcBorders>
            <w:shd w:val="clear" w:color="auto" w:fill="FFFFFF"/>
          </w:tcPr>
          <w:p w:rsidR="00BA4EE9" w:rsidRDefault="009778BE">
            <w:pPr>
              <w:pStyle w:val="Tabellcell"/>
            </w:pPr>
            <w:r>
              <w:t>Antal barn per grupp</w:t>
            </w:r>
          </w:p>
        </w:tc>
        <w:tc>
          <w:tcPr>
            <w:tcW w:w="1134" w:type="dxa"/>
            <w:tcBorders>
              <w:top w:val="single" w:sz="4" w:space="0" w:color="auto"/>
              <w:left w:val="nil"/>
              <w:bottom w:val="single" w:sz="4" w:space="0" w:color="auto"/>
              <w:right w:val="nil"/>
            </w:tcBorders>
            <w:shd w:val="clear" w:color="auto" w:fill="FFFFFF"/>
          </w:tcPr>
          <w:p w:rsidR="00BA4EE9" w:rsidRDefault="00BA4EE9">
            <w:pPr>
              <w:pStyle w:val="Tabellcell"/>
            </w:pPr>
          </w:p>
        </w:tc>
        <w:tc>
          <w:tcPr>
            <w:tcW w:w="1134" w:type="dxa"/>
            <w:tcBorders>
              <w:top w:val="single" w:sz="4" w:space="0" w:color="auto"/>
              <w:left w:val="nil"/>
              <w:bottom w:val="single" w:sz="4" w:space="0" w:color="auto"/>
              <w:right w:val="nil"/>
            </w:tcBorders>
            <w:shd w:val="clear" w:color="auto" w:fill="FFFFFF"/>
          </w:tcPr>
          <w:p w:rsidR="00BA4EE9" w:rsidRDefault="009778BE">
            <w:pPr>
              <w:pStyle w:val="Tabellcell"/>
            </w:pPr>
            <w:r>
              <w:t>16</w:t>
            </w:r>
          </w:p>
        </w:tc>
        <w:tc>
          <w:tcPr>
            <w:tcW w:w="1247" w:type="dxa"/>
            <w:tcBorders>
              <w:top w:val="single" w:sz="4" w:space="0" w:color="auto"/>
              <w:left w:val="nil"/>
              <w:bottom w:val="single" w:sz="4" w:space="0" w:color="auto"/>
              <w:right w:val="single" w:sz="4" w:space="0" w:color="auto"/>
            </w:tcBorders>
            <w:shd w:val="clear" w:color="auto" w:fill="FFFFFF"/>
          </w:tcPr>
          <w:p w:rsidR="00BA4EE9" w:rsidRDefault="009778BE">
            <w:pPr>
              <w:pStyle w:val="Tabellcell"/>
            </w:pPr>
            <w:r>
              <w:t>Tertial</w:t>
            </w:r>
          </w:p>
        </w:tc>
      </w:tr>
      <w:tr w:rsidR="00BA4EE9">
        <w:trPr>
          <w:cantSplit w:val="0"/>
        </w:trPr>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tcPr>
          <w:p w:rsidR="00BA4EE9" w:rsidRDefault="009778BE">
            <w:pPr>
              <w:pStyle w:val="Tabellcell"/>
              <w:spacing w:before="20"/>
              <w:jc w:val="center"/>
            </w:pPr>
            <w:r>
              <w:rPr>
                <w:noProof/>
                <w:lang w:eastAsia="sv-SE"/>
              </w:rPr>
              <w:drawing>
                <wp:inline distT="0" distB="0" distL="0" distR="0">
                  <wp:extent cx="133350" cy="152400"/>
                  <wp:effectExtent l="0" t="0" r="0" b="0"/>
                  <wp:docPr id="107" name="R5cc61faf6e9846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5cc61faf6e98460d"/>
                          <pic:cNvPicPr/>
                        </pic:nvPicPr>
                        <pic:blipFill>
                          <a:blip r:embed="rId9" cstate="print">
                            <a:extLst/>
                          </a:blip>
                          <a:stretch>
                            <a:fillRect/>
                          </a:stretch>
                        </pic:blipFill>
                        <pic:spPr>
                          <a:xfrm>
                            <a:off x="0" y="0"/>
                            <a:ext cx="133350" cy="152400"/>
                          </a:xfrm>
                          <a:prstGeom prst="rect">
                            <a:avLst/>
                          </a:prstGeom>
                        </pic:spPr>
                      </pic:pic>
                    </a:graphicData>
                  </a:graphic>
                </wp:inline>
              </w:drawing>
            </w:r>
          </w:p>
        </w:tc>
        <w:tc>
          <w:tcPr>
            <w:tcW w:w="5103" w:type="dxa"/>
            <w:tcBorders>
              <w:top w:val="single" w:sz="4" w:space="0" w:color="auto"/>
              <w:left w:val="nil"/>
              <w:bottom w:val="single" w:sz="4" w:space="0" w:color="auto"/>
              <w:right w:val="nil"/>
            </w:tcBorders>
            <w:shd w:val="clear" w:color="auto" w:fill="FFFFFF"/>
          </w:tcPr>
          <w:p w:rsidR="00BA4EE9" w:rsidRDefault="009778BE">
            <w:pPr>
              <w:pStyle w:val="Tabellcell"/>
            </w:pPr>
            <w:r>
              <w:t>Antal förskolebarn per anställd (årsarbetare)</w:t>
            </w:r>
          </w:p>
        </w:tc>
        <w:tc>
          <w:tcPr>
            <w:tcW w:w="1134" w:type="dxa"/>
            <w:tcBorders>
              <w:top w:val="single" w:sz="4" w:space="0" w:color="auto"/>
              <w:left w:val="nil"/>
              <w:bottom w:val="single" w:sz="4" w:space="0" w:color="auto"/>
              <w:right w:val="nil"/>
            </w:tcBorders>
            <w:shd w:val="clear" w:color="auto" w:fill="FFFFFF"/>
          </w:tcPr>
          <w:p w:rsidR="00BA4EE9" w:rsidRDefault="00BA4EE9">
            <w:pPr>
              <w:pStyle w:val="Tabellcell"/>
            </w:pPr>
          </w:p>
        </w:tc>
        <w:tc>
          <w:tcPr>
            <w:tcW w:w="1134" w:type="dxa"/>
            <w:tcBorders>
              <w:top w:val="single" w:sz="4" w:space="0" w:color="auto"/>
              <w:left w:val="nil"/>
              <w:bottom w:val="single" w:sz="4" w:space="0" w:color="auto"/>
              <w:right w:val="nil"/>
            </w:tcBorders>
            <w:shd w:val="clear" w:color="auto" w:fill="FFFFFF"/>
          </w:tcPr>
          <w:p w:rsidR="00BA4EE9" w:rsidRDefault="009778BE">
            <w:pPr>
              <w:pStyle w:val="Tabellcell"/>
            </w:pPr>
            <w:r>
              <w:t>4,9</w:t>
            </w:r>
          </w:p>
        </w:tc>
        <w:tc>
          <w:tcPr>
            <w:tcW w:w="1247" w:type="dxa"/>
            <w:tcBorders>
              <w:top w:val="single" w:sz="4" w:space="0" w:color="auto"/>
              <w:left w:val="nil"/>
              <w:bottom w:val="single" w:sz="4" w:space="0" w:color="auto"/>
              <w:right w:val="single" w:sz="4" w:space="0" w:color="auto"/>
            </w:tcBorders>
            <w:shd w:val="clear" w:color="auto" w:fill="FFFFFF"/>
          </w:tcPr>
          <w:p w:rsidR="00BA4EE9" w:rsidRDefault="009778BE">
            <w:pPr>
              <w:pStyle w:val="Tabellcell"/>
            </w:pPr>
            <w:r>
              <w:t>Tertial</w:t>
            </w:r>
          </w:p>
        </w:tc>
      </w:tr>
      <w:tr w:rsidR="00BA4EE9">
        <w:trPr>
          <w:cantSplit w:val="0"/>
        </w:trPr>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tcPr>
          <w:p w:rsidR="00BA4EE9" w:rsidRDefault="009778BE">
            <w:pPr>
              <w:pStyle w:val="Tabellcell"/>
              <w:spacing w:before="20"/>
              <w:jc w:val="center"/>
            </w:pPr>
            <w:r>
              <w:rPr>
                <w:noProof/>
                <w:lang w:eastAsia="sv-SE"/>
              </w:rPr>
              <w:drawing>
                <wp:inline distT="0" distB="0" distL="0" distR="0">
                  <wp:extent cx="133350" cy="152400"/>
                  <wp:effectExtent l="0" t="0" r="0" b="0"/>
                  <wp:docPr id="108" name="R1a1e1f70448345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1a1e1f70448345ff"/>
                          <pic:cNvPicPr/>
                        </pic:nvPicPr>
                        <pic:blipFill>
                          <a:blip r:embed="rId9" cstate="print">
                            <a:extLst/>
                          </a:blip>
                          <a:stretch>
                            <a:fillRect/>
                          </a:stretch>
                        </pic:blipFill>
                        <pic:spPr>
                          <a:xfrm>
                            <a:off x="0" y="0"/>
                            <a:ext cx="133350" cy="152400"/>
                          </a:xfrm>
                          <a:prstGeom prst="rect">
                            <a:avLst/>
                          </a:prstGeom>
                        </pic:spPr>
                      </pic:pic>
                    </a:graphicData>
                  </a:graphic>
                </wp:inline>
              </w:drawing>
            </w:r>
          </w:p>
        </w:tc>
        <w:tc>
          <w:tcPr>
            <w:tcW w:w="5103" w:type="dxa"/>
            <w:tcBorders>
              <w:top w:val="single" w:sz="4" w:space="0" w:color="auto"/>
              <w:left w:val="nil"/>
              <w:bottom w:val="single" w:sz="4" w:space="0" w:color="auto"/>
              <w:right w:val="nil"/>
            </w:tcBorders>
            <w:shd w:val="clear" w:color="auto" w:fill="FFFFFF"/>
          </w:tcPr>
          <w:p w:rsidR="00BA4EE9" w:rsidRDefault="009778BE">
            <w:pPr>
              <w:pStyle w:val="Tabellcell"/>
            </w:pPr>
            <w:r>
              <w:t>Kvalitetsindikatorn - Självvärdering utifrån läroplansuppdraget</w:t>
            </w:r>
          </w:p>
        </w:tc>
        <w:tc>
          <w:tcPr>
            <w:tcW w:w="1134" w:type="dxa"/>
            <w:tcBorders>
              <w:top w:val="single" w:sz="4" w:space="0" w:color="auto"/>
              <w:left w:val="nil"/>
              <w:bottom w:val="single" w:sz="4" w:space="0" w:color="auto"/>
              <w:right w:val="nil"/>
            </w:tcBorders>
            <w:shd w:val="clear" w:color="auto" w:fill="FFFFFF"/>
          </w:tcPr>
          <w:p w:rsidR="00BA4EE9" w:rsidRDefault="009778BE">
            <w:pPr>
              <w:pStyle w:val="Tabellcell"/>
            </w:pPr>
            <w:r>
              <w:t>3,7</w:t>
            </w:r>
          </w:p>
        </w:tc>
        <w:tc>
          <w:tcPr>
            <w:tcW w:w="1134" w:type="dxa"/>
            <w:tcBorders>
              <w:top w:val="single" w:sz="4" w:space="0" w:color="auto"/>
              <w:left w:val="nil"/>
              <w:bottom w:val="single" w:sz="4" w:space="0" w:color="auto"/>
              <w:right w:val="nil"/>
            </w:tcBorders>
            <w:shd w:val="clear" w:color="auto" w:fill="FFFFFF"/>
          </w:tcPr>
          <w:p w:rsidR="00BA4EE9" w:rsidRDefault="009778BE">
            <w:pPr>
              <w:pStyle w:val="Tabellcell"/>
            </w:pPr>
            <w:r>
              <w:t>3,8</w:t>
            </w:r>
          </w:p>
        </w:tc>
        <w:tc>
          <w:tcPr>
            <w:tcW w:w="1247" w:type="dxa"/>
            <w:tcBorders>
              <w:top w:val="single" w:sz="4" w:space="0" w:color="auto"/>
              <w:left w:val="nil"/>
              <w:bottom w:val="single" w:sz="4" w:space="0" w:color="auto"/>
              <w:right w:val="single" w:sz="4" w:space="0" w:color="auto"/>
            </w:tcBorders>
            <w:shd w:val="clear" w:color="auto" w:fill="FFFFFF"/>
          </w:tcPr>
          <w:p w:rsidR="00BA4EE9" w:rsidRDefault="009778BE">
            <w:pPr>
              <w:pStyle w:val="Tabellcell"/>
            </w:pPr>
            <w:r>
              <w:t>År</w:t>
            </w:r>
          </w:p>
        </w:tc>
      </w:tr>
      <w:tr w:rsidR="00BA4EE9">
        <w:trPr>
          <w:cantSplit w:val="0"/>
        </w:trPr>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tcPr>
          <w:p w:rsidR="00BA4EE9" w:rsidRDefault="009778BE">
            <w:pPr>
              <w:pStyle w:val="Tabellcell"/>
              <w:spacing w:before="20"/>
              <w:jc w:val="center"/>
            </w:pPr>
            <w:r>
              <w:rPr>
                <w:noProof/>
                <w:lang w:eastAsia="sv-SE"/>
              </w:rPr>
              <w:drawing>
                <wp:inline distT="0" distB="0" distL="0" distR="0">
                  <wp:extent cx="133350" cy="152400"/>
                  <wp:effectExtent l="0" t="0" r="0" b="0"/>
                  <wp:docPr id="109" name="Rbce37b7a54154b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ce37b7a54154b7d"/>
                          <pic:cNvPicPr/>
                        </pic:nvPicPr>
                        <pic:blipFill>
                          <a:blip r:embed="rId9" cstate="print">
                            <a:extLst/>
                          </a:blip>
                          <a:stretch>
                            <a:fillRect/>
                          </a:stretch>
                        </pic:blipFill>
                        <pic:spPr>
                          <a:xfrm>
                            <a:off x="0" y="0"/>
                            <a:ext cx="133350" cy="152400"/>
                          </a:xfrm>
                          <a:prstGeom prst="rect">
                            <a:avLst/>
                          </a:prstGeom>
                        </pic:spPr>
                      </pic:pic>
                    </a:graphicData>
                  </a:graphic>
                </wp:inline>
              </w:drawing>
            </w:r>
          </w:p>
        </w:tc>
        <w:tc>
          <w:tcPr>
            <w:tcW w:w="5103" w:type="dxa"/>
            <w:tcBorders>
              <w:top w:val="single" w:sz="4" w:space="0" w:color="auto"/>
              <w:left w:val="nil"/>
              <w:bottom w:val="single" w:sz="4" w:space="0" w:color="auto"/>
              <w:right w:val="nil"/>
            </w:tcBorders>
            <w:shd w:val="clear" w:color="auto" w:fill="FFFFFF"/>
          </w:tcPr>
          <w:p w:rsidR="00BA4EE9" w:rsidRDefault="009778BE">
            <w:pPr>
              <w:pStyle w:val="Tabellcell"/>
            </w:pPr>
            <w:r>
              <w:t>Svarsfrekvens på förskoleundersökningen</w:t>
            </w:r>
          </w:p>
        </w:tc>
        <w:tc>
          <w:tcPr>
            <w:tcW w:w="1134" w:type="dxa"/>
            <w:tcBorders>
              <w:top w:val="single" w:sz="4" w:space="0" w:color="auto"/>
              <w:left w:val="nil"/>
              <w:bottom w:val="single" w:sz="4" w:space="0" w:color="auto"/>
              <w:right w:val="nil"/>
            </w:tcBorders>
            <w:shd w:val="clear" w:color="auto" w:fill="FFFFFF"/>
          </w:tcPr>
          <w:p w:rsidR="00BA4EE9" w:rsidRDefault="009778BE">
            <w:pPr>
              <w:pStyle w:val="Tabellcell"/>
            </w:pPr>
            <w:r>
              <w:t>80 %</w:t>
            </w:r>
          </w:p>
        </w:tc>
        <w:tc>
          <w:tcPr>
            <w:tcW w:w="1134" w:type="dxa"/>
            <w:tcBorders>
              <w:top w:val="single" w:sz="4" w:space="0" w:color="auto"/>
              <w:left w:val="nil"/>
              <w:bottom w:val="single" w:sz="4" w:space="0" w:color="auto"/>
              <w:right w:val="nil"/>
            </w:tcBorders>
            <w:shd w:val="clear" w:color="auto" w:fill="FFFFFF"/>
          </w:tcPr>
          <w:p w:rsidR="00BA4EE9" w:rsidRDefault="009778BE">
            <w:pPr>
              <w:pStyle w:val="Tabellcell"/>
            </w:pPr>
            <w:r>
              <w:t>80 %</w:t>
            </w:r>
          </w:p>
        </w:tc>
        <w:tc>
          <w:tcPr>
            <w:tcW w:w="1247" w:type="dxa"/>
            <w:tcBorders>
              <w:top w:val="single" w:sz="4" w:space="0" w:color="auto"/>
              <w:left w:val="nil"/>
              <w:bottom w:val="single" w:sz="4" w:space="0" w:color="auto"/>
              <w:right w:val="single" w:sz="4" w:space="0" w:color="auto"/>
            </w:tcBorders>
            <w:shd w:val="clear" w:color="auto" w:fill="FFFFFF"/>
          </w:tcPr>
          <w:p w:rsidR="00BA4EE9" w:rsidRDefault="009778BE">
            <w:pPr>
              <w:pStyle w:val="Tabellcell"/>
            </w:pPr>
            <w:r>
              <w:t>År</w:t>
            </w:r>
          </w:p>
        </w:tc>
      </w:tr>
    </w:tbl>
    <w:p w:rsidR="00BA4EE9" w:rsidRDefault="009778BE">
      <w:pPr>
        <w:pStyle w:val="Kolumnnamnsrubrik4"/>
      </w:pPr>
      <w:r>
        <w:t>Nämndmål:</w:t>
      </w:r>
    </w:p>
    <w:p w:rsidR="00BA4EE9" w:rsidRDefault="009778BE">
      <w:pPr>
        <w:pStyle w:val="Rubrik4-inklKolumnnamnsrubrik"/>
      </w:pPr>
      <w:r>
        <w:t>Alla flickor och pojkar i Enskede-Årsta-Vantör har lika möjligheter till utveckling och lärande oberoende av bakgrund och förutsättningar.</w:t>
      </w:r>
    </w:p>
    <w:p w:rsidR="00BA4EE9" w:rsidRDefault="009778BE">
      <w:pPr>
        <w:pStyle w:val="Texttitel"/>
      </w:pPr>
      <w:r>
        <w:t>Förväntat resultat</w:t>
      </w:r>
    </w:p>
    <w:p w:rsidR="00BA4EE9" w:rsidRDefault="009778BE">
      <w:pPr>
        <w:pStyle w:val="BodyText"/>
      </w:pPr>
      <w:r>
        <w:t xml:space="preserve">Alla flickor och pojkar i förskolan utvecklar sina förmågor i meningsfulla sammanhang genom ett utforskande samt projektinriktat arbetssätt där lust och nyfikenheten styr. </w:t>
      </w:r>
      <w:r>
        <w:br/>
      </w:r>
      <w:r>
        <w:br/>
        <w:t xml:space="preserve">Flickors och pojkars tankar samt intressen tas tillvara i alla sammanhang. </w:t>
      </w:r>
      <w:r>
        <w:br/>
      </w:r>
      <w:r>
        <w:br/>
        <w:t>Andel flickor och pojkar som lever i familjer med ekonomisk eller social utsatthet minskar.</w:t>
      </w:r>
    </w:p>
    <w:p w:rsidR="00BA4EE9" w:rsidRDefault="009778BE">
      <w:pPr>
        <w:pStyle w:val="Kolumnnamnsrubrik5"/>
      </w:pPr>
      <w:r>
        <w:t>Enhetsmål:</w:t>
      </w:r>
    </w:p>
    <w:p w:rsidR="00BA4EE9" w:rsidRDefault="009778BE">
      <w:pPr>
        <w:pStyle w:val="Rubrik5-inklKolumnnamnsrubrik"/>
      </w:pPr>
      <w:r>
        <w:t>Flickor och pojkar utveckar sina förmågor i meningsfulla sammanhang.</w:t>
      </w:r>
    </w:p>
    <w:p w:rsidR="00BA4EE9" w:rsidRDefault="009778BE">
      <w:pPr>
        <w:pStyle w:val="Texttitel"/>
      </w:pPr>
      <w:r>
        <w:t>Förväntat resultat</w:t>
      </w:r>
    </w:p>
    <w:p w:rsidR="00BA4EE9" w:rsidRDefault="009778BE">
      <w:pPr>
        <w:pStyle w:val="BodyText"/>
      </w:pPr>
      <w:r>
        <w:t xml:space="preserve">Språk och kommunikation: </w:t>
      </w:r>
      <w:r>
        <w:br/>
        <w:t>Barnen utvecklar olika sätt att kommunicera.</w:t>
      </w:r>
      <w:r>
        <w:br/>
      </w:r>
      <w:r>
        <w:br/>
        <w:t>Naturvetenskap och teknik:</w:t>
      </w:r>
      <w:r>
        <w:br/>
        <w:t>Barnen utvecklar sina intressen och förmågor inom naturvetenskap och teknik.</w:t>
      </w:r>
      <w:r>
        <w:br/>
      </w:r>
      <w:r>
        <w:br/>
        <w:t>Matematik:</w:t>
      </w:r>
      <w:r>
        <w:br/>
        <w:t>Barnen utvecklar sitt intresse för och använder matematik som verktyg i vardagen; t. ex för att lösa problem.</w:t>
      </w:r>
      <w:r>
        <w:br/>
      </w:r>
      <w:r>
        <w:br/>
        <w:t>Pedagogiska miljön:</w:t>
      </w:r>
      <w:r>
        <w:br/>
        <w:t>Vi har en miljö där barnen får möjlighet att utveckla olika intressen och kunskaper.</w:t>
      </w:r>
      <w:r>
        <w:br/>
        <w:t>Vi har en miljö där barnen har fått vara delaktiga i att bestämma hur miljön ska se ut.</w:t>
      </w:r>
    </w:p>
    <w:p w:rsidR="00BA4EE9" w:rsidRDefault="009778BE">
      <w:pPr>
        <w:pStyle w:val="Texttitel"/>
      </w:pPr>
      <w:r>
        <w:t>Arbetssätt</w:t>
      </w:r>
    </w:p>
    <w:p w:rsidR="00BA4EE9" w:rsidRDefault="009778BE">
      <w:pPr>
        <w:pStyle w:val="BodyText"/>
      </w:pPr>
      <w:r>
        <w:t>Språk och kommunikation:</w:t>
      </w:r>
      <w:r>
        <w:br/>
        <w:t>- Genom att uppmuntra barnen till "verbal" kommunikation, hjälpa barnen att med ord eller andra uttryckssätt uttrycka behov, tankar, känslor och åsikter.</w:t>
      </w:r>
      <w:r>
        <w:br/>
        <w:t xml:space="preserve">- Vi lägger stor vikt vid den dagliga kommunikationen, mellan barn och barn, barn och </w:t>
      </w:r>
      <w:r>
        <w:lastRenderedPageBreak/>
        <w:t>personal samt personal och föräldrar.</w:t>
      </w:r>
      <w:r>
        <w:br/>
        <w:t>- Vi ger utrymme för samtal i små grupper.</w:t>
      </w:r>
      <w:r>
        <w:br/>
        <w:t>- Vi hjälper barnen med reflektion och återkoppling.</w:t>
      </w:r>
      <w:r>
        <w:br/>
        <w:t>- Vi använder musik, sång, sagoläsning, skapande, drama, rörelse, rim och ramsor i styrda aktiviteter, projekt och fri lek.</w:t>
      </w:r>
      <w:r>
        <w:br/>
        <w:t>- Genom att arbeta i små läsgrupper ger vi det enskilda barnet möjlighet att kommunicera, lyssna och uttrycka sina åsikter och tankar.</w:t>
      </w:r>
      <w:r>
        <w:br/>
        <w:t>- Vi uppmuntrar barnen till ett aktivt lyssnande och en förståelse för varandras kommunikation och uttrycksätt.</w:t>
      </w:r>
      <w:r>
        <w:br/>
        <w:t>- Genom att placera dokumentationen på synliga och genomtänkta platser i lokalen ger vi barnen möjligheter att kommunicera, reflektera och återberätta.</w:t>
      </w:r>
      <w:r>
        <w:br/>
        <w:t>- Barnen kommer i kontakt med olika former av media (dator, iPad, tidningar mm) i den dagliga verksamheten.</w:t>
      </w:r>
      <w:r>
        <w:br/>
        <w:t>- Barnen får tillgång till skrift- och symbolspråket och uppmuntras vid visat intresse.</w:t>
      </w:r>
      <w:r>
        <w:br/>
        <w:t>- Individuell dokumentation</w:t>
      </w:r>
      <w:r>
        <w:br/>
      </w:r>
      <w:r>
        <w:br/>
      </w:r>
      <w:r>
        <w:br/>
        <w:t>Naturvetenskap och teknik:</w:t>
      </w:r>
      <w:r>
        <w:br/>
        <w:t>- Vi skapar och utvecklar miljöer och erbjuder material som inbjuder till undersökning och utforskning med och av olika material.</w:t>
      </w:r>
      <w:r>
        <w:br/>
        <w:t>- Vi är lyhörda för barnens intressen i t.ex. aktivitetsval.</w:t>
      </w:r>
      <w:r>
        <w:br/>
        <w:t>- I våra projektarbeten reflekterar vi tillsammans med barnen för att tydligt se vad de intresserar sig för.</w:t>
      </w:r>
      <w:r>
        <w:br/>
        <w:t>- Vi ger barnen möjligheter att forma egna teorier och prova sig fram med hjälp av materialet.</w:t>
      </w:r>
      <w:r>
        <w:br/>
        <w:t>- Personalen observerar och är närvarande i aktiviteter, frågar och reflekterar tillsammans med barnen. Att det finns ett spännande och utvecklande material att utforska.</w:t>
      </w:r>
      <w:r>
        <w:br/>
        <w:t>- Att göra besök i närmiljön och skogen ger lärandetillfällen inom naturvetenskap och teknik.</w:t>
      </w:r>
      <w:r>
        <w:br/>
      </w:r>
      <w:r>
        <w:br/>
      </w:r>
      <w:r>
        <w:br/>
        <w:t>Matematik:</w:t>
      </w:r>
      <w:r>
        <w:br/>
        <w:t>- Vi lyfter fram och synliggör matematiken i vardagen. T.ex. i situationer som samling, dukning, rörelse, i skogen, projekt/temaarbete, maten, hallen, blöjbyte.</w:t>
      </w:r>
      <w:r>
        <w:br/>
        <w:t>- Konkret lyfta fram och utveckla matematiska begrepp tillsammans med barnen som t.ex. beskriver rum, form, läge, riktning, mängder, antal, ordning, talbegrepp samt mätning, tid och förändring.</w:t>
      </w:r>
      <w:r>
        <w:br/>
        <w:t>- Vi utmanar barnen att hitta olika matamatiska lösningar som förekommer i verksamheten, både i grupp och enskilt.</w:t>
      </w:r>
      <w:r>
        <w:br/>
      </w:r>
      <w:r>
        <w:br/>
      </w:r>
      <w:r>
        <w:br/>
        <w:t>Pedagogiska miljön:</w:t>
      </w:r>
      <w:r>
        <w:br/>
        <w:t>Den pedagogiska miljön ska vara tydlig för barnen, de ska veta vad de kan göra i de olika "rummen". Den ska vara rik på material. Det finns också "rum" och material som inbjuder till olika sorters lekar beroende på barnens intressen och behov av utveckling.</w:t>
      </w:r>
    </w:p>
    <w:p w:rsidR="00BA4EE9" w:rsidRDefault="009778BE">
      <w:pPr>
        <w:pStyle w:val="Texttitel"/>
      </w:pPr>
      <w:r>
        <w:lastRenderedPageBreak/>
        <w:t>Resursanvändning</w:t>
      </w:r>
    </w:p>
    <w:p w:rsidR="00BA4EE9" w:rsidRDefault="009778BE">
      <w:pPr>
        <w:pStyle w:val="BodyText"/>
      </w:pPr>
      <w:r>
        <w:t>Språk och kommunikation:</w:t>
      </w:r>
      <w:r>
        <w:br/>
        <w:t>- Vi använder oss av biblioteket och tar med både stora och små barn dit.</w:t>
      </w:r>
      <w:r>
        <w:br/>
        <w:t>- Språkprogrammet.</w:t>
      </w:r>
      <w:r>
        <w:br/>
        <w:t>- Olika metoder och material t.ex. böcker, högläsning, berättande, göra egna böcker mm.</w:t>
      </w:r>
      <w:r>
        <w:br/>
        <w:t>- IKT: iPhone, iPad, dator.</w:t>
      </w:r>
      <w:r>
        <w:br/>
        <w:t>- Språkansvariga som deltar i studiecirkeln med bibliotekarierna.</w:t>
      </w:r>
      <w:r>
        <w:br/>
        <w:t>- Miljön i verksamheten.</w:t>
      </w:r>
      <w:r>
        <w:br/>
        <w:t>- Genom upplevelser och erfarenheter i närområdet. (skogen, bussar, tunnelbanor, skyltar etc.)</w:t>
      </w:r>
      <w:r>
        <w:br/>
        <w:t>- Teaterbesök och eget teater- och dramaskapande.</w:t>
      </w:r>
      <w:r>
        <w:br/>
        <w:t>- Övriga kulturlivet.</w:t>
      </w:r>
      <w:r>
        <w:br/>
        <w:t xml:space="preserve">- All personal </w:t>
      </w:r>
      <w:r>
        <w:br/>
        <w:t>- Litteratur ex. ljudböcker på andra språk.</w:t>
      </w:r>
      <w:r>
        <w:br/>
        <w:t>- Reflektion med kollegor och förskolechef.</w:t>
      </w:r>
      <w:r>
        <w:br/>
      </w:r>
      <w:r>
        <w:br/>
      </w:r>
      <w:r>
        <w:br/>
        <w:t>Naturvetenskap och teknik:</w:t>
      </w:r>
      <w:r>
        <w:br/>
        <w:t>- Närmiljön och närheten till skog och mark.</w:t>
      </w:r>
      <w:r>
        <w:br/>
        <w:t>- Den pedagogiska miljön på avdelningen och utomhus.</w:t>
      </w:r>
      <w:r>
        <w:br/>
        <w:t>- IKT: iPhone, iPad, och dator</w:t>
      </w:r>
      <w:r>
        <w:br/>
        <w:t>- Biblioteket och litteratur.</w:t>
      </w:r>
      <w:r>
        <w:br/>
        <w:t>- Personalen och dess förhållningssätt.</w:t>
      </w:r>
      <w:r>
        <w:br/>
        <w:t>- Barnen med deras nyfikenhet och många frågor</w:t>
      </w:r>
      <w:r>
        <w:br/>
      </w:r>
      <w:r>
        <w:br/>
      </w:r>
      <w:r>
        <w:br/>
        <w:t>Matematik:</w:t>
      </w:r>
      <w:r>
        <w:br/>
        <w:t>- Personal som är inspirerande och matematiskt kunniga.</w:t>
      </w:r>
      <w:r>
        <w:br/>
        <w:t xml:space="preserve">- Inspirerande material och miljöer.  </w:t>
      </w:r>
      <w:r>
        <w:br/>
        <w:t>- Använda oss av närmiljön.</w:t>
      </w:r>
      <w:r>
        <w:br/>
        <w:t>- IKT: iPhone, iPad, dator mm</w:t>
      </w:r>
      <w:r>
        <w:br/>
        <w:t>- Litteratur</w:t>
      </w:r>
      <w:r>
        <w:br/>
        <w:t>- Kompetensutveckling</w:t>
      </w:r>
      <w:r>
        <w:br/>
      </w:r>
      <w:r>
        <w:br/>
        <w:t>Pedagogiska miljön:</w:t>
      </w:r>
      <w:r>
        <w:br/>
        <w:t>- barnen</w:t>
      </w:r>
      <w:r>
        <w:br/>
        <w:t>- personalen</w:t>
      </w:r>
      <w:r>
        <w:br/>
        <w:t>- IKT</w:t>
      </w:r>
      <w:r>
        <w:br/>
        <w:t>- föräldrar</w:t>
      </w:r>
    </w:p>
    <w:p w:rsidR="00BA4EE9" w:rsidRDefault="009778BE">
      <w:pPr>
        <w:pStyle w:val="Texttitel"/>
      </w:pPr>
      <w:r>
        <w:t>Uppföljning</w:t>
      </w:r>
    </w:p>
    <w:p w:rsidR="00BA4EE9" w:rsidRDefault="009778BE">
      <w:pPr>
        <w:pStyle w:val="BodyText"/>
      </w:pPr>
      <w:r>
        <w:t>- Barnobservationer</w:t>
      </w:r>
      <w:r>
        <w:br/>
        <w:t>- Reflektion i arbetslagen, med barnen och enskilt.</w:t>
      </w:r>
      <w:r>
        <w:br/>
        <w:t>- Pedagogisk dokumentation.</w:t>
      </w:r>
      <w:r>
        <w:br/>
        <w:t>- TUFF-analysen två gånger per år.</w:t>
      </w:r>
      <w:r>
        <w:br/>
        <w:t>- WKI</w:t>
      </w:r>
      <w:r>
        <w:br/>
        <w:t>- Utvecklingssamtal</w:t>
      </w:r>
    </w:p>
    <w:p w:rsidR="00BA4EE9" w:rsidRDefault="009778BE">
      <w:pPr>
        <w:pStyle w:val="Texttitel"/>
      </w:pPr>
      <w:r>
        <w:lastRenderedPageBreak/>
        <w:t>Utveckling</w:t>
      </w:r>
    </w:p>
    <w:p w:rsidR="00BA4EE9" w:rsidRDefault="009778BE">
      <w:pPr>
        <w:pStyle w:val="BodyText"/>
      </w:pPr>
      <w:r>
        <w:t>- Fortsatt kompetensutveckling för personalen inom alla områdena.</w:t>
      </w:r>
      <w:r>
        <w:br/>
        <w:t>- Utveckla den pedagogiska dokumentationen genom projektarbete där språk, naturvetenskap/teknik, matematik och pedagogiska miljön kommer in som en del i våra teman.</w:t>
      </w:r>
      <w:r>
        <w:br/>
        <w:t>- Utveckla den pedagogiska miljön genom barnens delaktighet.</w:t>
      </w:r>
      <w:r>
        <w:br/>
        <w:t>- Aktivt lyfta fram modersmålen. Uppmuntra barn med annat modersmål att våga berätta och kommunicera på sitt modersmål. Sammanföra barn med samma språk i olika sammanhang.</w:t>
      </w:r>
    </w:p>
    <w:p w:rsidR="00BA4EE9" w:rsidRDefault="009778BE">
      <w:pPr>
        <w:pStyle w:val="Kolumnnamnsrubrik5"/>
      </w:pPr>
      <w:r>
        <w:t>Enhetsmål:</w:t>
      </w:r>
    </w:p>
    <w:p w:rsidR="00BA4EE9" w:rsidRDefault="009778BE">
      <w:pPr>
        <w:pStyle w:val="Rubrik5-inklKolumnnamnsrubrik"/>
      </w:pPr>
      <w:r>
        <w:t>Flickor och pojkar utvecklar förståelse för vikten av att värna om en god hälsa och välbefinnande.</w:t>
      </w:r>
    </w:p>
    <w:p w:rsidR="00BA4EE9" w:rsidRDefault="009778BE">
      <w:pPr>
        <w:pStyle w:val="Texttitel"/>
      </w:pPr>
      <w:r>
        <w:t>Förväntat resultat</w:t>
      </w:r>
    </w:p>
    <w:p w:rsidR="00BA4EE9" w:rsidRDefault="009778BE">
      <w:pPr>
        <w:pStyle w:val="BodyText"/>
      </w:pPr>
      <w:r>
        <w:t>Barnen visar intresse för fysiska aktiviteter, mat och hälsa.</w:t>
      </w:r>
    </w:p>
    <w:p w:rsidR="00BA4EE9" w:rsidRDefault="009778BE">
      <w:pPr>
        <w:pStyle w:val="Texttitel"/>
      </w:pPr>
      <w:r>
        <w:t>Arbetssätt</w:t>
      </w:r>
    </w:p>
    <w:p w:rsidR="00BA4EE9" w:rsidRDefault="009778BE">
      <w:pPr>
        <w:pStyle w:val="BodyText"/>
      </w:pPr>
      <w:r>
        <w:t>- Vi erbjuder en näringsriktig och bra kost. Vi använder oss av ekologiska livsmedel till stor del.</w:t>
      </w:r>
      <w:r>
        <w:br/>
        <w:t>- Vi samtalar med barnen om hur viktigt det är med bra mat och att vi behöver äta för att orka, växa mm.</w:t>
      </w:r>
      <w:r>
        <w:br/>
        <w:t>- Vi erbjuder barnen lek och rörelse i olika former, t.ex. "miniröris" eller andra rörelseprogram</w:t>
      </w:r>
      <w:r>
        <w:br/>
        <w:t>- Våra utemiljöer stimulerar till fysiska aktiviteter som leder till rörelseutveckling.</w:t>
      </w:r>
      <w:r>
        <w:br/>
        <w:t>- Vi har traditioner med rörelser, t.ex. "Vårruset" för barnen.</w:t>
      </w:r>
      <w:r>
        <w:br/>
        <w:t>- Vi har regelbundna utflykter till parker och skog där rörelse blir en naturlig del.</w:t>
      </w:r>
      <w:r>
        <w:br/>
        <w:t>- Vi erbjuder tillfällen till vila och reflektion för att skapa en balans mellan näringsintag - aktivitet - vila.</w:t>
      </w:r>
      <w:r>
        <w:br/>
        <w:t>- Vi erbjuder samtal med barnen kring vikten av att lära känna och lyssna till sina egna gränser och respektera andras. Då det gäller fysisk närhet och att kunna säga nej.</w:t>
      </w:r>
      <w:r>
        <w:br/>
        <w:t>- Medverkar i skräpplockardagarna varje år.</w:t>
      </w:r>
    </w:p>
    <w:p w:rsidR="00BA4EE9" w:rsidRDefault="009778BE">
      <w:pPr>
        <w:pStyle w:val="Texttitel"/>
      </w:pPr>
      <w:r>
        <w:t>Resursanvändning</w:t>
      </w:r>
    </w:p>
    <w:p w:rsidR="00BA4EE9" w:rsidRDefault="009778BE">
      <w:pPr>
        <w:pStyle w:val="BodyText"/>
      </w:pPr>
      <w:r>
        <w:t>- Skogar och parker i närområdet.</w:t>
      </w:r>
      <w:r>
        <w:br/>
        <w:t>- Grön Flagg.</w:t>
      </w:r>
      <w:r>
        <w:br/>
        <w:t>- Våra kokerskor och deras kunskaper om näringsriktig kost för barnen.</w:t>
      </w:r>
      <w:r>
        <w:br/>
        <w:t>- Dietisten i stadsdelen.</w:t>
      </w:r>
      <w:r>
        <w:br/>
        <w:t>- Barnen.</w:t>
      </w:r>
      <w:r>
        <w:br/>
        <w:t>- Personalen och dess förhållningssätt.</w:t>
      </w:r>
      <w:r>
        <w:br/>
        <w:t>- Miljön inomhus.</w:t>
      </w:r>
      <w:r>
        <w:br/>
        <w:t>- Miljön utomhus.</w:t>
      </w:r>
    </w:p>
    <w:p w:rsidR="00BA4EE9" w:rsidRDefault="009778BE">
      <w:pPr>
        <w:pStyle w:val="Texttitel"/>
      </w:pPr>
      <w:r>
        <w:t>Uppföljning</w:t>
      </w:r>
    </w:p>
    <w:p w:rsidR="00BA4EE9" w:rsidRDefault="009778BE">
      <w:pPr>
        <w:pStyle w:val="BodyText"/>
      </w:pPr>
      <w:r>
        <w:t>- Följs upp avdelningsvis och enhetsvis i olika mötesforum och planeringsdagar.</w:t>
      </w:r>
      <w:r>
        <w:br/>
        <w:t>- Pedagogisk dokumentation.</w:t>
      </w:r>
      <w:r>
        <w:br/>
      </w:r>
      <w:r>
        <w:lastRenderedPageBreak/>
        <w:t>- Förskolechef gör sammanställning i samband med tertialrapporter och VB.</w:t>
      </w:r>
      <w:r>
        <w:br/>
        <w:t>- TUFF-analysen två gånger per år.</w:t>
      </w:r>
    </w:p>
    <w:p w:rsidR="00BA4EE9" w:rsidRDefault="009778BE">
      <w:pPr>
        <w:pStyle w:val="Texttitel"/>
      </w:pPr>
      <w:r>
        <w:t>Utveckling</w:t>
      </w:r>
    </w:p>
    <w:p w:rsidR="00BA4EE9" w:rsidRDefault="009778BE">
      <w:pPr>
        <w:pStyle w:val="BodyText"/>
      </w:pPr>
      <w:r>
        <w:t>- Utveckla tankar och metoder kring hur man kan samtala med barnen kring kopplingen mellan kost, rörelse, välbefinnande och vila.</w:t>
      </w:r>
      <w:r>
        <w:br/>
        <w:t>- Hitta metoder som ökar intresset hos barnen om var maten kommer ifrån och hur den tillagas.</w:t>
      </w:r>
      <w:r>
        <w:br/>
        <w:t>- Fortsätta att utveckla vår utomhusmiljö.</w:t>
      </w:r>
    </w:p>
    <w:p w:rsidR="00BA4EE9" w:rsidRDefault="009778BE">
      <w:pPr>
        <w:pStyle w:val="Kolumnnamnsrubrik5"/>
      </w:pPr>
      <w:r>
        <w:t>Enhetsmål:</w:t>
      </w:r>
    </w:p>
    <w:p w:rsidR="00BA4EE9" w:rsidRDefault="009778BE">
      <w:pPr>
        <w:pStyle w:val="Rubrik5-inklKolumnnamnsrubrik"/>
      </w:pPr>
      <w:r>
        <w:t>Flickor och pojkar är utifrån sina individuella förutsättningar förberedda inför övergången från förskola till skola.</w:t>
      </w:r>
    </w:p>
    <w:p w:rsidR="00BA4EE9" w:rsidRDefault="009778BE">
      <w:pPr>
        <w:pStyle w:val="Texttitel"/>
      </w:pPr>
      <w:r>
        <w:t>Förväntat resultat</w:t>
      </w:r>
    </w:p>
    <w:p w:rsidR="00BA4EE9" w:rsidRDefault="009778BE">
      <w:pPr>
        <w:pStyle w:val="BodyText"/>
      </w:pPr>
      <w:r>
        <w:t>Vi har ett fungerande samarbete med närliggande skolor.</w:t>
      </w:r>
      <w:r>
        <w:br/>
        <w:t>Vi har samverkan också kring det pedagogiska arbetet där vi utbyter erfarenheter och kunskaper.</w:t>
      </w:r>
      <w:r>
        <w:br/>
        <w:t>För barn i behov av särskilt stöd finns det tydliga riktlinjer hur övergången ska göras.</w:t>
      </w:r>
    </w:p>
    <w:p w:rsidR="00BA4EE9" w:rsidRDefault="009778BE">
      <w:pPr>
        <w:pStyle w:val="Texttitel"/>
      </w:pPr>
      <w:r>
        <w:t>Arbetssätt</w:t>
      </w:r>
    </w:p>
    <w:p w:rsidR="00BA4EE9" w:rsidRDefault="009778BE">
      <w:pPr>
        <w:pStyle w:val="BodyText"/>
      </w:pPr>
      <w:r>
        <w:t>- Vi har regelbundna möten där erfarenheter utbyts.</w:t>
      </w:r>
      <w:r>
        <w:br/>
        <w:t xml:space="preserve">- Förskolechef tar kontakt med skolan kring barn i behov av särskilt stöd. </w:t>
      </w:r>
      <w:r>
        <w:br/>
        <w:t>- Vi följer den handlingsplan som finns för samverkan mellan förskola och skola.</w:t>
      </w:r>
    </w:p>
    <w:p w:rsidR="00BA4EE9" w:rsidRDefault="009778BE">
      <w:pPr>
        <w:pStyle w:val="Texttitel"/>
      </w:pPr>
      <w:r>
        <w:t>Resursanvändning</w:t>
      </w:r>
    </w:p>
    <w:p w:rsidR="00BA4EE9" w:rsidRDefault="009778BE">
      <w:pPr>
        <w:pStyle w:val="BodyText"/>
      </w:pPr>
      <w:r>
        <w:t>- Personal i förskola och skola.</w:t>
      </w:r>
      <w:r>
        <w:br/>
        <w:t>- Handlingsplanen för samverkan.</w:t>
      </w:r>
      <w:r>
        <w:br/>
        <w:t>- Olika möten.</w:t>
      </w:r>
    </w:p>
    <w:p w:rsidR="00BA4EE9" w:rsidRDefault="009778BE">
      <w:pPr>
        <w:pStyle w:val="Texttitel"/>
      </w:pPr>
      <w:r>
        <w:t>Uppföljning</w:t>
      </w:r>
    </w:p>
    <w:p w:rsidR="00BA4EE9" w:rsidRDefault="009778BE">
      <w:pPr>
        <w:pStyle w:val="BodyText"/>
      </w:pPr>
      <w:r>
        <w:t>De möten vi har dokumenteras.</w:t>
      </w:r>
    </w:p>
    <w:p w:rsidR="00BA4EE9" w:rsidRDefault="009778BE">
      <w:pPr>
        <w:pStyle w:val="Texttitel"/>
      </w:pPr>
      <w:r>
        <w:t>Utveckling</w:t>
      </w:r>
    </w:p>
    <w:p w:rsidR="00BA4EE9" w:rsidRDefault="009778BE">
      <w:pPr>
        <w:pStyle w:val="BodyText"/>
      </w:pPr>
      <w:r>
        <w:t>Fortsätta det arbete som pågår med erfarenhetsutbyten.</w:t>
      </w:r>
    </w:p>
    <w:p w:rsidR="00BA4EE9" w:rsidRDefault="009778BE">
      <w:pPr>
        <w:pStyle w:val="Kolumnnamnsrubrik5"/>
      </w:pPr>
      <w:r>
        <w:t>Enhetsmål:</w:t>
      </w:r>
    </w:p>
    <w:p w:rsidR="00BA4EE9" w:rsidRDefault="009778BE">
      <w:pPr>
        <w:pStyle w:val="Rubrik5-inklKolumnnamnsrubrik"/>
      </w:pPr>
      <w:r>
        <w:t>Vårdnadshavarna har möjlighet till delaktighet och inflytande i verksamheten.</w:t>
      </w:r>
    </w:p>
    <w:p w:rsidR="00BA4EE9" w:rsidRDefault="009778BE">
      <w:pPr>
        <w:pStyle w:val="Texttitel"/>
      </w:pPr>
      <w:r>
        <w:t>Förväntat resultat</w:t>
      </w:r>
    </w:p>
    <w:p w:rsidR="00BA4EE9" w:rsidRDefault="009778BE">
      <w:pPr>
        <w:pStyle w:val="BodyText"/>
      </w:pPr>
      <w:r>
        <w:t>Resultatet i brukarundersökningen visar att föräldrarna är nöjda med delaktighet och inflytande i verksamheten.</w:t>
      </w:r>
    </w:p>
    <w:p w:rsidR="00BA4EE9" w:rsidRDefault="009778BE">
      <w:pPr>
        <w:pStyle w:val="Texttitel"/>
      </w:pPr>
      <w:r>
        <w:lastRenderedPageBreak/>
        <w:t>Arbetssätt</w:t>
      </w:r>
    </w:p>
    <w:p w:rsidR="00BA4EE9" w:rsidRDefault="009778BE">
      <w:pPr>
        <w:pStyle w:val="BodyText"/>
      </w:pPr>
      <w:r>
        <w:t>- Vi informerar föräldrar/vårdnadshavare om verksamhetens olika delar och mål. Hur vi gör och varför vi gör. Detta görs bl.a. genom pedagogisk dokumentation, månadsbrev från arbetslagen, informationsbrev från förskolechefen, utvecklingssamtal mm.</w:t>
      </w:r>
      <w:r>
        <w:br/>
        <w:t>- Vi bjuder in till utvecklingssamtal en gång per år.</w:t>
      </w:r>
      <w:r>
        <w:br/>
        <w:t>- Vi bjuder in till föräldramöte en gång på hösten.</w:t>
      </w:r>
      <w:r>
        <w:br/>
        <w:t>- Vi tar emot synpunkter från föräldrar/vårdnadshavare.</w:t>
      </w:r>
      <w:r>
        <w:br/>
        <w:t>- Vi dokumenterar synpunkter och klagomål från föräldrar/vårdnadshavare.</w:t>
      </w:r>
    </w:p>
    <w:p w:rsidR="00BA4EE9" w:rsidRDefault="009778BE">
      <w:pPr>
        <w:pStyle w:val="Texttitel"/>
      </w:pPr>
      <w:r>
        <w:t>Resursanvändning</w:t>
      </w:r>
    </w:p>
    <w:p w:rsidR="00BA4EE9" w:rsidRDefault="009778BE">
      <w:pPr>
        <w:pStyle w:val="BodyText"/>
      </w:pPr>
      <w:r>
        <w:t>- Informationsbrev av olika slag.</w:t>
      </w:r>
      <w:r>
        <w:br/>
        <w:t>- Pedagogisk dokumentation.</w:t>
      </w:r>
      <w:r>
        <w:br/>
        <w:t>- Personal</w:t>
      </w:r>
      <w:r>
        <w:br/>
        <w:t xml:space="preserve">- Föräldrar </w:t>
      </w:r>
      <w:r>
        <w:br/>
        <w:t>- IKT</w:t>
      </w:r>
    </w:p>
    <w:p w:rsidR="00BA4EE9" w:rsidRDefault="009778BE">
      <w:pPr>
        <w:pStyle w:val="Texttitel"/>
      </w:pPr>
      <w:r>
        <w:t>Uppföljning</w:t>
      </w:r>
    </w:p>
    <w:p w:rsidR="00BA4EE9" w:rsidRDefault="009778BE">
      <w:pPr>
        <w:pStyle w:val="BodyText"/>
      </w:pPr>
      <w:r>
        <w:t>Brukarundersökningen. Klagomålshanteringen.</w:t>
      </w:r>
    </w:p>
    <w:p w:rsidR="00BA4EE9" w:rsidRDefault="009778BE">
      <w:pPr>
        <w:pStyle w:val="Texttitel"/>
      </w:pPr>
      <w:r>
        <w:t>Utveckling</w:t>
      </w:r>
    </w:p>
    <w:p w:rsidR="00BA4EE9" w:rsidRDefault="009778BE">
      <w:pPr>
        <w:pStyle w:val="BodyText"/>
      </w:pPr>
      <w:r>
        <w:t>Vi fortsätter på det sätt vi gör idag då vi ser i brukarenkäten att föräldrarna över lag är nöjda.</w:t>
      </w:r>
    </w:p>
    <w:p w:rsidR="00BA4EE9" w:rsidRDefault="009778BE">
      <w:pPr>
        <w:pStyle w:val="Kolumnnamnsrubrik3"/>
      </w:pPr>
      <w:r>
        <w:t>KF:s mål för verksamhetsområdet:</w:t>
      </w:r>
    </w:p>
    <w:p w:rsidR="00BA4EE9" w:rsidRDefault="009778BE">
      <w:pPr>
        <w:pStyle w:val="Rubrik3-inklKolumnnamnsrubrik"/>
      </w:pPr>
      <w:bookmarkStart w:id="15" w:name="_Toc472950399"/>
      <w:r>
        <w:t>1.6 Alla stockholmare har nära till kultur och eget skapande</w:t>
      </w:r>
      <w:bookmarkEnd w:id="15"/>
    </w:p>
    <w:p w:rsidR="00BA4EE9" w:rsidRDefault="009778BE">
      <w:pPr>
        <w:pStyle w:val="Kolumnnamnsrubrik4"/>
      </w:pPr>
      <w:r>
        <w:t>Nämndmål:</w:t>
      </w:r>
    </w:p>
    <w:p w:rsidR="00BA4EE9" w:rsidRDefault="009778BE">
      <w:pPr>
        <w:pStyle w:val="Rubrik4-inklKolumnnamnsrubrik"/>
      </w:pPr>
      <w:r>
        <w:t>Flickor och pojkar, kvinnor och män i Enskede-Årsta-Vantör möter ett varierat samt tillgängligt utbud av kultur och skapande aktiviteter</w:t>
      </w:r>
    </w:p>
    <w:p w:rsidR="00BA4EE9" w:rsidRDefault="009778BE">
      <w:pPr>
        <w:pStyle w:val="Texttitel"/>
      </w:pPr>
      <w:r>
        <w:t>Förväntat resultat</w:t>
      </w:r>
    </w:p>
    <w:p w:rsidR="00BA4EE9" w:rsidRDefault="009778BE">
      <w:pPr>
        <w:pStyle w:val="BodyText"/>
      </w:pPr>
      <w:r>
        <w:t xml:space="preserve">Flickor och pojkar, kvinnor och män tar del av samt utövar kultur i olika former. </w:t>
      </w:r>
      <w:r>
        <w:br/>
      </w:r>
      <w:r>
        <w:br/>
        <w:t>Alla förskolor erbjuder barnen professionella kulturupplevelser.</w:t>
      </w:r>
    </w:p>
    <w:p w:rsidR="00BA4EE9" w:rsidRDefault="009778BE">
      <w:pPr>
        <w:pStyle w:val="Kolumnnamnsrubrik5"/>
      </w:pPr>
      <w:r>
        <w:t>Enhetsmål:</w:t>
      </w:r>
    </w:p>
    <w:p w:rsidR="00BA4EE9" w:rsidRDefault="009778BE">
      <w:pPr>
        <w:pStyle w:val="Rubrik5-inklKolumnnamnsrubrik"/>
      </w:pPr>
      <w:r>
        <w:t>Flickor och pojkar tar del av och utövar kultur i olika former.</w:t>
      </w:r>
    </w:p>
    <w:p w:rsidR="00BA4EE9" w:rsidRDefault="009778BE">
      <w:pPr>
        <w:pStyle w:val="Texttitel"/>
      </w:pPr>
      <w:r>
        <w:t>Förväntat resultat</w:t>
      </w:r>
    </w:p>
    <w:p w:rsidR="00BA4EE9" w:rsidRDefault="009778BE">
      <w:pPr>
        <w:pStyle w:val="BodyText"/>
      </w:pPr>
      <w:r>
        <w:t>Alla barn får möjlighet att själva skapa och utöva kultur i olika former på förskolan.</w:t>
      </w:r>
      <w:r>
        <w:br/>
        <w:t>Barnen visar intresse för olika formera av kulturella uttryck.</w:t>
      </w:r>
    </w:p>
    <w:p w:rsidR="00BA4EE9" w:rsidRDefault="009778BE">
      <w:pPr>
        <w:pStyle w:val="Texttitel"/>
      </w:pPr>
      <w:r>
        <w:t>Arbetssätt</w:t>
      </w:r>
    </w:p>
    <w:p w:rsidR="00BA4EE9" w:rsidRDefault="009778BE">
      <w:pPr>
        <w:pStyle w:val="BodyText"/>
      </w:pPr>
      <w:r>
        <w:t>- Alla barn över två år får minst två professionella kulturupplevelser under året, t.ex. teater, museibesök, bibliotek och andra kulturevenemang.</w:t>
      </w:r>
      <w:r>
        <w:br/>
      </w:r>
      <w:r>
        <w:lastRenderedPageBreak/>
        <w:t>- Delta i stadsdelens utbud av kulturarrangemang.</w:t>
      </w:r>
      <w:r>
        <w:br/>
        <w:t>- Vi skapar miljöer för att ge barnen möjligheter att själva utöva kultur i olika former.</w:t>
      </w:r>
      <w:r>
        <w:br/>
        <w:t>- I våra miljöer ska det finnas material för att uttrycka kultur från olika länder, t.ex. utklädningskläder, böcker, musik, ramsor mm.</w:t>
      </w:r>
      <w:r>
        <w:br/>
        <w:t>- Vi organiserar och åldersanpassar våra skapandemiljöer i syftet att öka intresset och tillgängligheten för barnen att själva utöva skapande aktiviteter.</w:t>
      </w:r>
      <w:r>
        <w:br/>
        <w:t>- Vi arbetar temainriktat i projekt där kultur i olika former ingår bl.a.skapande verksamhet, rörelse, dans, sång och musik, böcker, rim och ramsor.</w:t>
      </w:r>
    </w:p>
    <w:p w:rsidR="00BA4EE9" w:rsidRDefault="009778BE">
      <w:pPr>
        <w:pStyle w:val="Texttitel"/>
      </w:pPr>
      <w:r>
        <w:t>Resursanvändning</w:t>
      </w:r>
    </w:p>
    <w:p w:rsidR="00BA4EE9" w:rsidRDefault="009778BE">
      <w:pPr>
        <w:pStyle w:val="BodyText"/>
      </w:pPr>
      <w:r>
        <w:t>- Personalens kunskaper inom området</w:t>
      </w:r>
      <w:r>
        <w:br/>
        <w:t>- Vi använder oss av biblioteket, t.ex. lånar böcker och musik.</w:t>
      </w:r>
      <w:r>
        <w:br/>
        <w:t>- Vi använder oss av närliggande kulturutbud bl.a. det utbud som stadsdelen erbjuder.</w:t>
      </w:r>
      <w:r>
        <w:br/>
        <w:t>- Vi tar del av varandras arbetssätt och miljöutformning genom regelbundna träffar/pedagogiska forum.</w:t>
      </w:r>
      <w:r>
        <w:br/>
        <w:t>- Internationell almanacka.</w:t>
      </w:r>
      <w:r>
        <w:br/>
        <w:t>- Föräldrarna.</w:t>
      </w:r>
    </w:p>
    <w:p w:rsidR="00BA4EE9" w:rsidRDefault="009778BE">
      <w:pPr>
        <w:pStyle w:val="Texttitel"/>
      </w:pPr>
      <w:r>
        <w:t>Uppföljning</w:t>
      </w:r>
    </w:p>
    <w:p w:rsidR="00BA4EE9" w:rsidRDefault="009778BE">
      <w:pPr>
        <w:pStyle w:val="BodyText"/>
      </w:pPr>
      <w:r>
        <w:t>- Genom pedagogisk dokumentation.</w:t>
      </w:r>
      <w:r>
        <w:br/>
        <w:t>- Genom reflektion med barn, enskilt och i personalgruppen.</w:t>
      </w:r>
      <w:r>
        <w:br/>
        <w:t>- På APT</w:t>
      </w:r>
      <w:r>
        <w:br/>
        <w:t>- TUFF-analysen.</w:t>
      </w:r>
    </w:p>
    <w:p w:rsidR="00BA4EE9" w:rsidRDefault="009778BE">
      <w:pPr>
        <w:pStyle w:val="Texttitel"/>
      </w:pPr>
      <w:r>
        <w:t>Utveckling</w:t>
      </w:r>
    </w:p>
    <w:p w:rsidR="00BA4EE9" w:rsidRDefault="009778BE">
      <w:pPr>
        <w:pStyle w:val="BodyText"/>
      </w:pPr>
      <w:r>
        <w:t xml:space="preserve">- Vi fortsätter vårt arbete med att organisera våra pedagogiska miljöer för att göra den tillgänglig och inspirerande för barnen så att lusten till eget självständigt skapande och kulturskapande ökar och görs möjligt. </w:t>
      </w:r>
      <w:r>
        <w:br/>
        <w:t>- Vi behöver ta med barnen mer i detta arbete.</w:t>
      </w:r>
    </w:p>
    <w:p w:rsidR="00BA4EE9" w:rsidRDefault="009778BE">
      <w:pPr>
        <w:pStyle w:val="Kolumnnamnsrubrik2"/>
      </w:pPr>
      <w:r>
        <w:t>KF:s inriktningsmål:</w:t>
      </w:r>
    </w:p>
    <w:p w:rsidR="00BA4EE9" w:rsidRDefault="009778BE">
      <w:pPr>
        <w:pStyle w:val="Rubrik2-inklKolumnnamnsrubrik"/>
      </w:pPr>
      <w:bookmarkStart w:id="16" w:name="_Toc472950400"/>
      <w:r>
        <w:t>2. Ett klimatsmart Stockholm</w:t>
      </w:r>
      <w:bookmarkEnd w:id="16"/>
    </w:p>
    <w:p w:rsidR="00BA4EE9" w:rsidRDefault="009778BE">
      <w:pPr>
        <w:pStyle w:val="Kolumnnamnsrubrik3"/>
      </w:pPr>
      <w:r>
        <w:t>KF:s mål för verksamhetsområdet:</w:t>
      </w:r>
    </w:p>
    <w:p w:rsidR="00BA4EE9" w:rsidRDefault="009778BE">
      <w:pPr>
        <w:pStyle w:val="Rubrik3-inklKolumnnamnsrubrik"/>
      </w:pPr>
      <w:bookmarkStart w:id="17" w:name="_Toc472950401"/>
      <w:r>
        <w:t>2.5 Stockholms miljö är giftfri</w:t>
      </w:r>
      <w:bookmarkEnd w:id="17"/>
    </w:p>
    <w:tbl>
      <w:tblPr>
        <w:tblStyle w:val="Tabellrutnt"/>
        <w:tblOverlap w:val="never"/>
        <w:tblW w:w="0" w:type="auto"/>
        <w:tblLayout w:type="fixed"/>
        <w:tblLook w:val="04A0" w:firstRow="1" w:lastRow="0" w:firstColumn="1" w:lastColumn="0" w:noHBand="0" w:noVBand="1"/>
      </w:tblPr>
      <w:tblGrid>
        <w:gridCol w:w="454"/>
        <w:gridCol w:w="5103"/>
        <w:gridCol w:w="1134"/>
        <w:gridCol w:w="1134"/>
        <w:gridCol w:w="1247"/>
      </w:tblGrid>
      <w:tr w:rsidR="00BA4EE9">
        <w:trPr>
          <w:cantSplit w:val="0"/>
          <w:tblHeader/>
        </w:trPr>
        <w:tc>
          <w:tcPr>
            <w:tcW w:w="454" w:type="dxa"/>
            <w:tcBorders>
              <w:top w:val="single" w:sz="4" w:space="0" w:color="auto"/>
              <w:left w:val="single" w:sz="4" w:space="0" w:color="auto"/>
              <w:bottom w:val="single" w:sz="18" w:space="0" w:color="auto"/>
              <w:right w:val="nil"/>
            </w:tcBorders>
            <w:shd w:val="clear" w:color="auto" w:fill="E5E5E5"/>
            <w:vAlign w:val="center"/>
          </w:tcPr>
          <w:p w:rsidR="00BA4EE9" w:rsidRDefault="00BA4EE9">
            <w:pPr>
              <w:pStyle w:val="Tabellcell"/>
            </w:pPr>
          </w:p>
        </w:tc>
        <w:tc>
          <w:tcPr>
            <w:tcW w:w="5103" w:type="dxa"/>
            <w:tcBorders>
              <w:top w:val="single" w:sz="4" w:space="0" w:color="auto"/>
              <w:left w:val="nil"/>
              <w:bottom w:val="single" w:sz="18" w:space="0" w:color="auto"/>
              <w:right w:val="nil"/>
            </w:tcBorders>
            <w:shd w:val="clear" w:color="auto" w:fill="E5E5E5"/>
            <w:vAlign w:val="center"/>
          </w:tcPr>
          <w:p w:rsidR="00BA4EE9" w:rsidRDefault="009778BE">
            <w:pPr>
              <w:pStyle w:val="Tabellcell"/>
            </w:pPr>
            <w:r>
              <w:rPr>
                <w:b/>
              </w:rPr>
              <w:t>Indikator</w:t>
            </w:r>
          </w:p>
        </w:tc>
        <w:tc>
          <w:tcPr>
            <w:tcW w:w="1134" w:type="dxa"/>
            <w:tcBorders>
              <w:top w:val="single" w:sz="4" w:space="0" w:color="auto"/>
              <w:left w:val="nil"/>
              <w:bottom w:val="single" w:sz="18" w:space="0" w:color="auto"/>
              <w:right w:val="nil"/>
            </w:tcBorders>
            <w:shd w:val="clear" w:color="auto" w:fill="E5E5E5"/>
            <w:vAlign w:val="center"/>
          </w:tcPr>
          <w:p w:rsidR="00BA4EE9" w:rsidRDefault="009778BE">
            <w:pPr>
              <w:pStyle w:val="Tabellcell"/>
            </w:pPr>
            <w:r>
              <w:rPr>
                <w:b/>
              </w:rPr>
              <w:t>Årsmål</w:t>
            </w:r>
          </w:p>
        </w:tc>
        <w:tc>
          <w:tcPr>
            <w:tcW w:w="1134" w:type="dxa"/>
            <w:tcBorders>
              <w:top w:val="single" w:sz="4" w:space="0" w:color="auto"/>
              <w:left w:val="nil"/>
              <w:bottom w:val="single" w:sz="18" w:space="0" w:color="auto"/>
              <w:right w:val="nil"/>
            </w:tcBorders>
            <w:shd w:val="clear" w:color="auto" w:fill="E5E5E5"/>
            <w:vAlign w:val="center"/>
          </w:tcPr>
          <w:p w:rsidR="00BA4EE9" w:rsidRDefault="009778BE">
            <w:pPr>
              <w:pStyle w:val="Tabellcell"/>
            </w:pPr>
            <w:r>
              <w:rPr>
                <w:b/>
              </w:rPr>
              <w:t>KF:s årsmål</w:t>
            </w:r>
          </w:p>
        </w:tc>
        <w:tc>
          <w:tcPr>
            <w:tcW w:w="1247" w:type="dxa"/>
            <w:tcBorders>
              <w:top w:val="single" w:sz="4" w:space="0" w:color="auto"/>
              <w:left w:val="nil"/>
              <w:bottom w:val="single" w:sz="18" w:space="0" w:color="auto"/>
              <w:right w:val="single" w:sz="4" w:space="0" w:color="auto"/>
            </w:tcBorders>
            <w:shd w:val="clear" w:color="auto" w:fill="E5E5E5"/>
            <w:vAlign w:val="center"/>
          </w:tcPr>
          <w:p w:rsidR="00BA4EE9" w:rsidRDefault="009778BE">
            <w:pPr>
              <w:pStyle w:val="Tabellcell"/>
            </w:pPr>
            <w:r>
              <w:rPr>
                <w:b/>
              </w:rPr>
              <w:t>Periodicitet</w:t>
            </w:r>
          </w:p>
        </w:tc>
      </w:tr>
      <w:tr w:rsidR="00BA4EE9">
        <w:trPr>
          <w:cantSplit w:val="0"/>
        </w:trPr>
        <w:tc>
          <w:tcPr>
            <w:tcW w:w="454" w:type="dxa"/>
            <w:tcBorders>
              <w:top w:val="single" w:sz="18" w:space="0" w:color="auto"/>
              <w:left w:val="single" w:sz="4" w:space="0" w:color="auto"/>
              <w:bottom w:val="single" w:sz="4" w:space="0" w:color="auto"/>
              <w:right w:val="nil"/>
            </w:tcBorders>
            <w:shd w:val="clear" w:color="auto" w:fill="FFFFFF"/>
            <w:tcMar>
              <w:top w:w="0" w:type="dxa"/>
              <w:left w:w="0" w:type="dxa"/>
              <w:bottom w:w="0" w:type="dxa"/>
              <w:right w:w="0" w:type="dxa"/>
            </w:tcMar>
          </w:tcPr>
          <w:p w:rsidR="00BA4EE9" w:rsidRDefault="009778BE">
            <w:pPr>
              <w:pStyle w:val="Tabellcell"/>
              <w:spacing w:before="20"/>
              <w:jc w:val="center"/>
            </w:pPr>
            <w:r>
              <w:rPr>
                <w:noProof/>
                <w:lang w:eastAsia="sv-SE"/>
              </w:rPr>
              <w:drawing>
                <wp:inline distT="0" distB="0" distL="0" distR="0">
                  <wp:extent cx="133350" cy="152400"/>
                  <wp:effectExtent l="0" t="0" r="0" b="0"/>
                  <wp:docPr id="110" name="Ra1fb33a7cbdf4b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1fb33a7cbdf4b94"/>
                          <pic:cNvPicPr/>
                        </pic:nvPicPr>
                        <pic:blipFill>
                          <a:blip r:embed="rId9" cstate="print">
                            <a:extLst/>
                          </a:blip>
                          <a:stretch>
                            <a:fillRect/>
                          </a:stretch>
                        </pic:blipFill>
                        <pic:spPr>
                          <a:xfrm>
                            <a:off x="0" y="0"/>
                            <a:ext cx="133350" cy="152400"/>
                          </a:xfrm>
                          <a:prstGeom prst="rect">
                            <a:avLst/>
                          </a:prstGeom>
                        </pic:spPr>
                      </pic:pic>
                    </a:graphicData>
                  </a:graphic>
                </wp:inline>
              </w:drawing>
            </w:r>
          </w:p>
        </w:tc>
        <w:tc>
          <w:tcPr>
            <w:tcW w:w="5103" w:type="dxa"/>
            <w:tcBorders>
              <w:top w:val="single" w:sz="18" w:space="0" w:color="auto"/>
              <w:left w:val="nil"/>
              <w:bottom w:val="single" w:sz="4" w:space="0" w:color="auto"/>
              <w:right w:val="nil"/>
            </w:tcBorders>
            <w:shd w:val="clear" w:color="auto" w:fill="FFFFFF"/>
          </w:tcPr>
          <w:p w:rsidR="00BA4EE9" w:rsidRDefault="009778BE">
            <w:pPr>
              <w:pStyle w:val="Tabellcell"/>
            </w:pPr>
            <w:r>
              <w:t>Andel av stadens förskolor som har genomfört alla åtgärder på nivå 1 enligt kemikaliecentrums vägledning för kemikaliesmart förskola</w:t>
            </w:r>
          </w:p>
        </w:tc>
        <w:tc>
          <w:tcPr>
            <w:tcW w:w="1134" w:type="dxa"/>
            <w:tcBorders>
              <w:top w:val="single" w:sz="18" w:space="0" w:color="auto"/>
              <w:left w:val="nil"/>
              <w:bottom w:val="single" w:sz="4" w:space="0" w:color="auto"/>
              <w:right w:val="nil"/>
            </w:tcBorders>
            <w:shd w:val="clear" w:color="auto" w:fill="FFFFFF"/>
          </w:tcPr>
          <w:p w:rsidR="00BA4EE9" w:rsidRDefault="009778BE">
            <w:pPr>
              <w:pStyle w:val="Tabellcell"/>
            </w:pPr>
            <w:r>
              <w:t>100 %</w:t>
            </w:r>
          </w:p>
        </w:tc>
        <w:tc>
          <w:tcPr>
            <w:tcW w:w="1134" w:type="dxa"/>
            <w:tcBorders>
              <w:top w:val="single" w:sz="18" w:space="0" w:color="auto"/>
              <w:left w:val="nil"/>
              <w:bottom w:val="single" w:sz="4" w:space="0" w:color="auto"/>
              <w:right w:val="nil"/>
            </w:tcBorders>
            <w:shd w:val="clear" w:color="auto" w:fill="FFFFFF"/>
          </w:tcPr>
          <w:p w:rsidR="00BA4EE9" w:rsidRDefault="009778BE">
            <w:pPr>
              <w:pStyle w:val="Tabellcell"/>
            </w:pPr>
            <w:r>
              <w:t>95%</w:t>
            </w:r>
          </w:p>
        </w:tc>
        <w:tc>
          <w:tcPr>
            <w:tcW w:w="1247" w:type="dxa"/>
            <w:tcBorders>
              <w:top w:val="single" w:sz="18" w:space="0" w:color="auto"/>
              <w:left w:val="nil"/>
              <w:bottom w:val="single" w:sz="4" w:space="0" w:color="auto"/>
              <w:right w:val="single" w:sz="4" w:space="0" w:color="auto"/>
            </w:tcBorders>
            <w:shd w:val="clear" w:color="auto" w:fill="FFFFFF"/>
          </w:tcPr>
          <w:p w:rsidR="00BA4EE9" w:rsidRDefault="009778BE">
            <w:pPr>
              <w:pStyle w:val="Tabellcell"/>
            </w:pPr>
            <w:r>
              <w:t>År</w:t>
            </w:r>
          </w:p>
        </w:tc>
      </w:tr>
      <w:tr w:rsidR="00BA4EE9">
        <w:trPr>
          <w:cantSplit w:val="0"/>
        </w:trPr>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tcPr>
          <w:p w:rsidR="00BA4EE9" w:rsidRDefault="009778BE">
            <w:pPr>
              <w:pStyle w:val="Tabellcell"/>
              <w:spacing w:before="20"/>
              <w:jc w:val="center"/>
            </w:pPr>
            <w:r>
              <w:rPr>
                <w:noProof/>
                <w:lang w:eastAsia="sv-SE"/>
              </w:rPr>
              <w:drawing>
                <wp:inline distT="0" distB="0" distL="0" distR="0">
                  <wp:extent cx="133350" cy="152400"/>
                  <wp:effectExtent l="0" t="0" r="0" b="0"/>
                  <wp:docPr id="111" name="R541ef72d8b0841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541ef72d8b0841ce"/>
                          <pic:cNvPicPr/>
                        </pic:nvPicPr>
                        <pic:blipFill>
                          <a:blip r:embed="rId9" cstate="print">
                            <a:extLst/>
                          </a:blip>
                          <a:stretch>
                            <a:fillRect/>
                          </a:stretch>
                        </pic:blipFill>
                        <pic:spPr>
                          <a:xfrm>
                            <a:off x="0" y="0"/>
                            <a:ext cx="133350" cy="152400"/>
                          </a:xfrm>
                          <a:prstGeom prst="rect">
                            <a:avLst/>
                          </a:prstGeom>
                        </pic:spPr>
                      </pic:pic>
                    </a:graphicData>
                  </a:graphic>
                </wp:inline>
              </w:drawing>
            </w:r>
          </w:p>
        </w:tc>
        <w:tc>
          <w:tcPr>
            <w:tcW w:w="5103" w:type="dxa"/>
            <w:tcBorders>
              <w:top w:val="single" w:sz="4" w:space="0" w:color="auto"/>
              <w:left w:val="nil"/>
              <w:bottom w:val="single" w:sz="4" w:space="0" w:color="auto"/>
              <w:right w:val="nil"/>
            </w:tcBorders>
            <w:shd w:val="clear" w:color="auto" w:fill="FFFFFF"/>
          </w:tcPr>
          <w:p w:rsidR="00BA4EE9" w:rsidRDefault="009778BE">
            <w:pPr>
              <w:pStyle w:val="Tabellcell"/>
            </w:pPr>
            <w:r>
              <w:t>Andel inköpta ekologiska livsmedel i staden i kronor av totala värdet av inköpta måltider och livsmedel</w:t>
            </w:r>
          </w:p>
        </w:tc>
        <w:tc>
          <w:tcPr>
            <w:tcW w:w="1134" w:type="dxa"/>
            <w:tcBorders>
              <w:top w:val="single" w:sz="4" w:space="0" w:color="auto"/>
              <w:left w:val="nil"/>
              <w:bottom w:val="single" w:sz="4" w:space="0" w:color="auto"/>
              <w:right w:val="nil"/>
            </w:tcBorders>
            <w:shd w:val="clear" w:color="auto" w:fill="FFFFFF"/>
          </w:tcPr>
          <w:p w:rsidR="00BA4EE9" w:rsidRDefault="00BA4EE9">
            <w:pPr>
              <w:pStyle w:val="Tabellcell"/>
            </w:pPr>
          </w:p>
        </w:tc>
        <w:tc>
          <w:tcPr>
            <w:tcW w:w="1134" w:type="dxa"/>
            <w:tcBorders>
              <w:top w:val="single" w:sz="4" w:space="0" w:color="auto"/>
              <w:left w:val="nil"/>
              <w:bottom w:val="single" w:sz="4" w:space="0" w:color="auto"/>
              <w:right w:val="nil"/>
            </w:tcBorders>
            <w:shd w:val="clear" w:color="auto" w:fill="FFFFFF"/>
          </w:tcPr>
          <w:p w:rsidR="00BA4EE9" w:rsidRDefault="009778BE">
            <w:pPr>
              <w:pStyle w:val="Tabellcell"/>
            </w:pPr>
            <w:r>
              <w:t>40%</w:t>
            </w:r>
          </w:p>
        </w:tc>
        <w:tc>
          <w:tcPr>
            <w:tcW w:w="1247" w:type="dxa"/>
            <w:tcBorders>
              <w:top w:val="single" w:sz="4" w:space="0" w:color="auto"/>
              <w:left w:val="nil"/>
              <w:bottom w:val="single" w:sz="4" w:space="0" w:color="auto"/>
              <w:right w:val="single" w:sz="4" w:space="0" w:color="auto"/>
            </w:tcBorders>
            <w:shd w:val="clear" w:color="auto" w:fill="FFFFFF"/>
          </w:tcPr>
          <w:p w:rsidR="00BA4EE9" w:rsidRDefault="009778BE">
            <w:pPr>
              <w:pStyle w:val="Tabellcell"/>
            </w:pPr>
            <w:r>
              <w:t>År</w:t>
            </w:r>
          </w:p>
        </w:tc>
      </w:tr>
    </w:tbl>
    <w:p w:rsidR="00BA4EE9" w:rsidRDefault="009778BE">
      <w:pPr>
        <w:pStyle w:val="Kolumnnamnsrubrik4"/>
      </w:pPr>
      <w:r>
        <w:lastRenderedPageBreak/>
        <w:t>Nämndmål:</w:t>
      </w:r>
    </w:p>
    <w:p w:rsidR="00BA4EE9" w:rsidRDefault="009778BE">
      <w:pPr>
        <w:pStyle w:val="Rubrik4-inklKolumnnamnsrubrik"/>
      </w:pPr>
      <w:r>
        <w:t>Nämndens verksamheter är kemikaliesmarta</w:t>
      </w:r>
    </w:p>
    <w:p w:rsidR="00BA4EE9" w:rsidRDefault="009778BE">
      <w:pPr>
        <w:pStyle w:val="Texttitel"/>
      </w:pPr>
      <w:r>
        <w:t>Förväntat resultat</w:t>
      </w:r>
    </w:p>
    <w:p w:rsidR="00BA4EE9" w:rsidRDefault="009778BE">
      <w:pPr>
        <w:pStyle w:val="BodyText"/>
      </w:pPr>
      <w:r>
        <w:t xml:space="preserve">Andelen inköp av ekologiska livsmedel ökar. </w:t>
      </w:r>
      <w:r>
        <w:br/>
      </w:r>
      <w:r>
        <w:br/>
        <w:t>Förskolorna arbetar aktivt med kemikaliecentrums vägledning för en kemikaliesmart förskola.</w:t>
      </w:r>
    </w:p>
    <w:p w:rsidR="00BA4EE9" w:rsidRDefault="009778BE">
      <w:pPr>
        <w:pStyle w:val="Kolumnnamnsrubrik5"/>
      </w:pPr>
      <w:r>
        <w:t>Enhetsmål:</w:t>
      </w:r>
    </w:p>
    <w:p w:rsidR="00BA4EE9" w:rsidRDefault="009778BE">
      <w:pPr>
        <w:pStyle w:val="Rubrik5-inklKolumnnamnsrubrik"/>
      </w:pPr>
      <w:r>
        <w:t>Enheten arbetar aktivt med kemikaliecentrums vägledning för en kemikaliesmart förskola.</w:t>
      </w:r>
    </w:p>
    <w:p w:rsidR="00BA4EE9" w:rsidRDefault="009778BE">
      <w:pPr>
        <w:pStyle w:val="Texttitel"/>
      </w:pPr>
      <w:r>
        <w:t>Förväntat resultat</w:t>
      </w:r>
    </w:p>
    <w:p w:rsidR="00BA4EE9" w:rsidRDefault="009778BE">
      <w:pPr>
        <w:pStyle w:val="BodyText"/>
      </w:pPr>
      <w:r>
        <w:t>Alla förskolor inom enheten har uppnått nivå 2 i vägledningen.</w:t>
      </w:r>
    </w:p>
    <w:p w:rsidR="00BA4EE9" w:rsidRDefault="009778BE">
      <w:pPr>
        <w:pStyle w:val="Texttitel"/>
      </w:pPr>
      <w:r>
        <w:t>Arbetssätt</w:t>
      </w:r>
    </w:p>
    <w:p w:rsidR="00BA4EE9" w:rsidRDefault="009778BE">
      <w:pPr>
        <w:pStyle w:val="BodyText"/>
      </w:pPr>
      <w:r>
        <w:t>- Kontinuerligt inventera material ur kemikaliesynpunkt.</w:t>
      </w:r>
      <w:r>
        <w:br/>
        <w:t>- Byta ut gammalt material.</w:t>
      </w:r>
      <w:r>
        <w:br/>
        <w:t>- När vi köper nytt material blir det i möjligaste mån material fritt från giftiga kemikalier.</w:t>
      </w:r>
    </w:p>
    <w:p w:rsidR="00BA4EE9" w:rsidRDefault="009778BE">
      <w:pPr>
        <w:pStyle w:val="Texttitel"/>
      </w:pPr>
      <w:r>
        <w:t>Resursanvändning</w:t>
      </w:r>
    </w:p>
    <w:p w:rsidR="00BA4EE9" w:rsidRDefault="009778BE">
      <w:pPr>
        <w:pStyle w:val="BodyText"/>
      </w:pPr>
      <w:r>
        <w:t>- Kemikaliecentrum.</w:t>
      </w:r>
      <w:r>
        <w:br/>
        <w:t>- Kunskap hos all personal.</w:t>
      </w:r>
      <w:r>
        <w:br/>
        <w:t>- I samband med barnsäkerhetsrond också titta ur kemikaliesynpunkt.</w:t>
      </w:r>
      <w:r>
        <w:br/>
        <w:t>- Medvetenhet vid inköp.</w:t>
      </w:r>
    </w:p>
    <w:p w:rsidR="00BA4EE9" w:rsidRDefault="009778BE">
      <w:pPr>
        <w:pStyle w:val="Texttitel"/>
      </w:pPr>
      <w:r>
        <w:t>Uppföljning</w:t>
      </w:r>
    </w:p>
    <w:p w:rsidR="00BA4EE9" w:rsidRDefault="009778BE">
      <w:pPr>
        <w:pStyle w:val="BodyText"/>
      </w:pPr>
      <w:r>
        <w:t>- Löpande kontroller vid inköp och när vi får "gåvor" från föräldrarna.</w:t>
      </w:r>
    </w:p>
    <w:p w:rsidR="00BA4EE9" w:rsidRDefault="009778BE">
      <w:pPr>
        <w:pStyle w:val="Texttitel"/>
      </w:pPr>
      <w:r>
        <w:t>Utveckling</w:t>
      </w:r>
    </w:p>
    <w:p w:rsidR="00BA4EE9" w:rsidRDefault="009778BE">
      <w:pPr>
        <w:pStyle w:val="BodyText"/>
      </w:pPr>
      <w:r>
        <w:t>- Öka andelen ekologiska livsmedel och annat material.</w:t>
      </w:r>
      <w:r>
        <w:br/>
        <w:t>- Byta ut PVC-golv (på lång sikt).</w:t>
      </w:r>
      <w:r>
        <w:br/>
        <w:t>- Genomgång av material i utemiljön.</w:t>
      </w:r>
    </w:p>
    <w:p w:rsidR="00BA4EE9" w:rsidRDefault="009778BE">
      <w:pPr>
        <w:pStyle w:val="Kolumnnamnsrubrik2"/>
      </w:pPr>
      <w:r>
        <w:lastRenderedPageBreak/>
        <w:t>KF:s inriktningsmål:</w:t>
      </w:r>
    </w:p>
    <w:p w:rsidR="00BA4EE9" w:rsidRDefault="009778BE">
      <w:pPr>
        <w:pStyle w:val="Rubrik2-inklKolumnnamnsrubrik"/>
      </w:pPr>
      <w:bookmarkStart w:id="18" w:name="_Toc472950402"/>
      <w:r>
        <w:t>3. Ett ekonomiskt hållbart Stockholm</w:t>
      </w:r>
      <w:bookmarkEnd w:id="18"/>
    </w:p>
    <w:p w:rsidR="00BA4EE9" w:rsidRDefault="009778BE">
      <w:pPr>
        <w:pStyle w:val="Kolumnnamnsrubrik3"/>
      </w:pPr>
      <w:r>
        <w:t>KF:s mål för verksamhetsområdet:</w:t>
      </w:r>
    </w:p>
    <w:p w:rsidR="00BA4EE9" w:rsidRDefault="009778BE">
      <w:pPr>
        <w:pStyle w:val="Rubrik3-inklKolumnnamnsrubrik"/>
      </w:pPr>
      <w:bookmarkStart w:id="19" w:name="_Toc472950403"/>
      <w:r>
        <w:t>3.4 I Stockholm är det enkelt att utbilda sig genom hela livet</w:t>
      </w:r>
      <w:bookmarkEnd w:id="19"/>
    </w:p>
    <w:p w:rsidR="00BA4EE9" w:rsidRDefault="009778BE">
      <w:pPr>
        <w:pStyle w:val="Kolumnnamnsrubrik4"/>
      </w:pPr>
      <w:r>
        <w:t>Nämndmål:</w:t>
      </w:r>
    </w:p>
    <w:p w:rsidR="00BA4EE9" w:rsidRDefault="009778BE">
      <w:pPr>
        <w:pStyle w:val="Rubrik4-inklKolumnnamnsrubrik"/>
      </w:pPr>
      <w:r>
        <w:t>Medarbetarna i förvaltningen erbjuds möjlighet till kompetensutveckling</w:t>
      </w:r>
    </w:p>
    <w:p w:rsidR="00BA4EE9" w:rsidRDefault="009778BE">
      <w:pPr>
        <w:pStyle w:val="Texttitel"/>
      </w:pPr>
      <w:r>
        <w:t>Förväntat resultat</w:t>
      </w:r>
    </w:p>
    <w:p w:rsidR="00BA4EE9" w:rsidRDefault="009778BE">
      <w:pPr>
        <w:pStyle w:val="BodyText"/>
      </w:pPr>
      <w:r>
        <w:t xml:space="preserve">All tillsvidareanställd personal har adekvat utbildning för sin tjänst. </w:t>
      </w:r>
      <w:r>
        <w:br/>
      </w:r>
      <w:r>
        <w:br/>
        <w:t>Kompetensutveckling och möjliga karriärvägar erbjuds i förvaltningen.</w:t>
      </w:r>
    </w:p>
    <w:p w:rsidR="00BA4EE9" w:rsidRDefault="009778BE">
      <w:pPr>
        <w:pStyle w:val="Kolumnnamnsrubrik5"/>
      </w:pPr>
      <w:r>
        <w:t>Enhetsmål:</w:t>
      </w:r>
    </w:p>
    <w:p w:rsidR="00BA4EE9" w:rsidRDefault="009778BE">
      <w:pPr>
        <w:pStyle w:val="Rubrik5-inklKolumnnamnsrubrik"/>
      </w:pPr>
      <w:r>
        <w:t>Alla medarbetare har en individuell kompetensutvecklingsplan.</w:t>
      </w:r>
    </w:p>
    <w:p w:rsidR="00BA4EE9" w:rsidRDefault="009778BE">
      <w:pPr>
        <w:pStyle w:val="Texttitel"/>
      </w:pPr>
      <w:r>
        <w:t>Förväntat resultat</w:t>
      </w:r>
    </w:p>
    <w:p w:rsidR="00BA4EE9" w:rsidRDefault="009778BE">
      <w:pPr>
        <w:pStyle w:val="BodyText"/>
      </w:pPr>
      <w:r>
        <w:t>Alla medarbetare har fått någon form av kompetensutveckling under året.</w:t>
      </w:r>
      <w:r>
        <w:br/>
        <w:t>Kompetensutvecklingen är kopplad till det vi har som fokus under året.</w:t>
      </w:r>
    </w:p>
    <w:p w:rsidR="00BA4EE9" w:rsidRDefault="009778BE">
      <w:pPr>
        <w:pStyle w:val="Texttitel"/>
      </w:pPr>
      <w:r>
        <w:t>Arbetssätt</w:t>
      </w:r>
    </w:p>
    <w:p w:rsidR="00BA4EE9" w:rsidRDefault="009778BE">
      <w:pPr>
        <w:pStyle w:val="BodyText"/>
      </w:pPr>
      <w:r>
        <w:t>- Efter utvärdering av medarbetarsamtal i grupp har vi valt att fortsätta att ha medarbetsamtal i grupp. Det finns också möjlighet för den som vill att ha ett enskilt medarbetsamtal.</w:t>
      </w:r>
      <w:r>
        <w:br/>
        <w:t>- Alla har ett enskilt lönesamtal/lönesättande samtal i samband med löneöversynen.</w:t>
      </w:r>
      <w:r>
        <w:br/>
        <w:t>- I samband med medarbetarsamtalet görs en utvecklingsplan där också behovet av kompetensutveckling finns med.</w:t>
      </w:r>
      <w:r>
        <w:br/>
        <w:t>- Både barnskötare och förskollärare får möjlighet till kompetensutveckling.</w:t>
      </w:r>
    </w:p>
    <w:p w:rsidR="00BA4EE9" w:rsidRDefault="009778BE">
      <w:pPr>
        <w:pStyle w:val="Texttitel"/>
      </w:pPr>
      <w:r>
        <w:t>Resursanvändning</w:t>
      </w:r>
    </w:p>
    <w:p w:rsidR="00BA4EE9" w:rsidRDefault="009778BE">
      <w:pPr>
        <w:pStyle w:val="BodyText"/>
      </w:pPr>
      <w:r>
        <w:t>- Medarbetarsamtalet.</w:t>
      </w:r>
      <w:r>
        <w:br/>
        <w:t>- Förskolechefen.</w:t>
      </w:r>
      <w:r>
        <w:br/>
        <w:t>- Personal.</w:t>
      </w:r>
      <w:r>
        <w:br/>
        <w:t>- Olika föreläsningar efter behov.</w:t>
      </w:r>
    </w:p>
    <w:p w:rsidR="00BA4EE9" w:rsidRDefault="009778BE">
      <w:pPr>
        <w:pStyle w:val="Texttitel"/>
      </w:pPr>
      <w:r>
        <w:t>Uppföljning</w:t>
      </w:r>
    </w:p>
    <w:p w:rsidR="00BA4EE9" w:rsidRDefault="009778BE">
      <w:pPr>
        <w:pStyle w:val="BodyText"/>
      </w:pPr>
      <w:r>
        <w:t xml:space="preserve">- Uppföljning görs vid löne/lönesättande samtal. </w:t>
      </w:r>
      <w:r>
        <w:br/>
        <w:t>- VB nästa år.</w:t>
      </w:r>
      <w:r>
        <w:br/>
        <w:t>- Vid medarbetarenkät/psykosocial skyddsrond.</w:t>
      </w:r>
      <w:r>
        <w:br/>
        <w:t>- I LSG.</w:t>
      </w:r>
    </w:p>
    <w:p w:rsidR="00BA4EE9" w:rsidRDefault="009778BE">
      <w:pPr>
        <w:pStyle w:val="Texttitel"/>
      </w:pPr>
      <w:r>
        <w:t>Utveckling</w:t>
      </w:r>
    </w:p>
    <w:p w:rsidR="00BA4EE9" w:rsidRDefault="009778BE">
      <w:pPr>
        <w:pStyle w:val="BodyText"/>
      </w:pPr>
      <w:r>
        <w:t>- Alla ska få kompetensutveckling.</w:t>
      </w:r>
    </w:p>
    <w:p w:rsidR="00BA4EE9" w:rsidRDefault="009778BE">
      <w:pPr>
        <w:pStyle w:val="Kolumnnamnsrubrik3"/>
      </w:pPr>
      <w:r>
        <w:lastRenderedPageBreak/>
        <w:t>KF:s mål för verksamhetsområdet:</w:t>
      </w:r>
    </w:p>
    <w:p w:rsidR="00BA4EE9" w:rsidRDefault="009778BE">
      <w:pPr>
        <w:pStyle w:val="Rubrik3-inklKolumnnamnsrubrik"/>
      </w:pPr>
      <w:bookmarkStart w:id="20" w:name="_Toc472950404"/>
      <w:r>
        <w:t>3.5 Stockholms stads ekonomi är långsiktigt hållbar</w:t>
      </w:r>
      <w:bookmarkEnd w:id="20"/>
    </w:p>
    <w:p w:rsidR="00BA4EE9" w:rsidRDefault="009778BE">
      <w:pPr>
        <w:pStyle w:val="Kolumnnamnsrubrik4"/>
      </w:pPr>
      <w:r>
        <w:t>Nämndmål:</w:t>
      </w:r>
    </w:p>
    <w:p w:rsidR="00BA4EE9" w:rsidRDefault="009778BE">
      <w:pPr>
        <w:pStyle w:val="Rubrik4-inklKolumnnamnsrubrik"/>
      </w:pPr>
      <w:r>
        <w:t>Nämndens resurser utnyttjas effektivt</w:t>
      </w:r>
    </w:p>
    <w:p w:rsidR="00BA4EE9" w:rsidRDefault="009778BE">
      <w:pPr>
        <w:pStyle w:val="Texttitel"/>
      </w:pPr>
      <w:r>
        <w:t>Förväntat resultat</w:t>
      </w:r>
    </w:p>
    <w:p w:rsidR="00BA4EE9" w:rsidRDefault="009778BE">
      <w:pPr>
        <w:pStyle w:val="BodyText"/>
      </w:pPr>
      <w:r>
        <w:t xml:space="preserve">Verksamheten bedrivs inom budgetramen. </w:t>
      </w:r>
      <w:r>
        <w:br/>
      </w:r>
      <w:r>
        <w:br/>
        <w:t>Befintliga resurser används optimalt och invånarna får största möjliga nytta för sina skattepengar.</w:t>
      </w:r>
    </w:p>
    <w:p w:rsidR="00BA4EE9" w:rsidRDefault="009778BE">
      <w:pPr>
        <w:pStyle w:val="Kolumnnamnsrubrik5"/>
      </w:pPr>
      <w:r>
        <w:t>Enhetsmål:</w:t>
      </w:r>
    </w:p>
    <w:p w:rsidR="00BA4EE9" w:rsidRDefault="009778BE">
      <w:pPr>
        <w:pStyle w:val="Rubrik5-inklKolumnnamnsrubrik"/>
      </w:pPr>
      <w:r>
        <w:t>Vi åtar oss att använda alla befintliga resurser så effektivt som möjligt.</w:t>
      </w:r>
    </w:p>
    <w:p w:rsidR="00BA4EE9" w:rsidRDefault="009778BE">
      <w:pPr>
        <w:pStyle w:val="Texttitel"/>
      </w:pPr>
      <w:r>
        <w:t>Förväntat resultat</w:t>
      </w:r>
    </w:p>
    <w:p w:rsidR="00BA4EE9" w:rsidRDefault="009778BE">
      <w:pPr>
        <w:pStyle w:val="BodyText"/>
      </w:pPr>
      <w:r>
        <w:t>Befintliga resurser används optimalt.</w:t>
      </w:r>
    </w:p>
    <w:p w:rsidR="00BA4EE9" w:rsidRDefault="009778BE">
      <w:pPr>
        <w:pStyle w:val="Texttitel"/>
      </w:pPr>
      <w:r>
        <w:t>Arbetssätt</w:t>
      </w:r>
    </w:p>
    <w:p w:rsidR="00BA4EE9" w:rsidRDefault="009778BE">
      <w:pPr>
        <w:pStyle w:val="BodyText"/>
      </w:pPr>
      <w:r>
        <w:t>- Vi gör uppföljningar varje månad med controller och vidtar åtgärder snabbt.</w:t>
      </w:r>
      <w:r>
        <w:br/>
        <w:t xml:space="preserve">- Enheten samverkar mellan förskolorna för att uppnå ett effektivt resursutnyttjande. </w:t>
      </w:r>
      <w:r>
        <w:br/>
        <w:t xml:space="preserve">- Sammanslagningar vid jul och under sommaren. </w:t>
      </w:r>
      <w:r>
        <w:br/>
        <w:t>- Vid behov hjälps vi åt inom enheten om det är kris.</w:t>
      </w:r>
      <w:r>
        <w:br/>
        <w:t xml:space="preserve">- Vi har tydliga uppföljningar och snabba åtgärder vidtas när så erfordras. </w:t>
      </w:r>
      <w:r>
        <w:br/>
        <w:t>- Information om enhetens ekonomi och villkor ges på APT och diskuteras i LSG.</w:t>
      </w:r>
      <w:r>
        <w:br/>
        <w:t>- I medarbetarsamtalen tydliggörs vilka kompetenser som finns och vad som behöver utvecklas. Utifrån det görs en kompetensutvecklingsplan.</w:t>
      </w:r>
    </w:p>
    <w:p w:rsidR="00BA4EE9" w:rsidRDefault="009778BE">
      <w:pPr>
        <w:pStyle w:val="Texttitel"/>
      </w:pPr>
      <w:r>
        <w:t>Resursanvändning</w:t>
      </w:r>
    </w:p>
    <w:p w:rsidR="00BA4EE9" w:rsidRDefault="009778BE">
      <w:pPr>
        <w:pStyle w:val="BodyText"/>
      </w:pPr>
      <w:r>
        <w:t>- LSG</w:t>
      </w:r>
      <w:r>
        <w:br/>
        <w:t>- Förskolechefen.</w:t>
      </w:r>
      <w:r>
        <w:br/>
        <w:t>- All personal.</w:t>
      </w:r>
      <w:r>
        <w:br/>
        <w:t>- Hälsogruppen.</w:t>
      </w:r>
      <w:r>
        <w:br/>
        <w:t>- IKT</w:t>
      </w:r>
      <w:r>
        <w:br/>
        <w:t>- Intendenten plus lokala samordnare på varje förskola.</w:t>
      </w:r>
    </w:p>
    <w:p w:rsidR="00BA4EE9" w:rsidRDefault="009778BE">
      <w:pPr>
        <w:pStyle w:val="Texttitel"/>
      </w:pPr>
      <w:r>
        <w:t>Uppföljning</w:t>
      </w:r>
    </w:p>
    <w:p w:rsidR="00BA4EE9" w:rsidRDefault="009778BE">
      <w:pPr>
        <w:pStyle w:val="BodyText"/>
      </w:pPr>
      <w:r>
        <w:t>- Uppföljning görs i LSG och på APT.</w:t>
      </w:r>
      <w:r>
        <w:br/>
        <w:t>- Tertialrapporter och VB.</w:t>
      </w:r>
    </w:p>
    <w:p w:rsidR="00BA4EE9" w:rsidRDefault="009778BE">
      <w:pPr>
        <w:pStyle w:val="Texttitel"/>
      </w:pPr>
      <w:r>
        <w:t>Utveckling</w:t>
      </w:r>
    </w:p>
    <w:p w:rsidR="00BA4EE9" w:rsidRDefault="009778BE">
      <w:pPr>
        <w:pStyle w:val="BodyText"/>
      </w:pPr>
      <w:r>
        <w:t>Ytterligare öka förståelsen för att de resurser vi har måste räcka.</w:t>
      </w:r>
    </w:p>
    <w:p w:rsidR="00BA4EE9" w:rsidRDefault="009778BE">
      <w:pPr>
        <w:pStyle w:val="Kolumnnamnsrubrik2"/>
      </w:pPr>
      <w:r>
        <w:lastRenderedPageBreak/>
        <w:t>KF:s inriktningsmål:</w:t>
      </w:r>
    </w:p>
    <w:p w:rsidR="00BA4EE9" w:rsidRDefault="009778BE">
      <w:pPr>
        <w:pStyle w:val="Rubrik2-inklKolumnnamnsrubrik"/>
      </w:pPr>
      <w:bookmarkStart w:id="21" w:name="_Toc472950405"/>
      <w:r>
        <w:t>4. Ett demokratiskt hållbart Stockholm</w:t>
      </w:r>
      <w:bookmarkEnd w:id="21"/>
    </w:p>
    <w:p w:rsidR="00BA4EE9" w:rsidRDefault="009778BE">
      <w:pPr>
        <w:pStyle w:val="Kolumnnamnsrubrik3"/>
      </w:pPr>
      <w:r>
        <w:t>KF:s mål för verksamhetsområdet:</w:t>
      </w:r>
    </w:p>
    <w:p w:rsidR="00BA4EE9" w:rsidRDefault="009778BE">
      <w:pPr>
        <w:pStyle w:val="Rubrik3-inklKolumnnamnsrubrik"/>
      </w:pPr>
      <w:bookmarkStart w:id="22" w:name="_Toc472950406"/>
      <w:r>
        <w:t>4.1 Stockholm är en jämställd stad där makt och resurser fördelas lika</w:t>
      </w:r>
      <w:bookmarkEnd w:id="22"/>
    </w:p>
    <w:tbl>
      <w:tblPr>
        <w:tblStyle w:val="Tabellrutnt"/>
        <w:tblOverlap w:val="never"/>
        <w:tblW w:w="0" w:type="auto"/>
        <w:tblLayout w:type="fixed"/>
        <w:tblLook w:val="04A0" w:firstRow="1" w:lastRow="0" w:firstColumn="1" w:lastColumn="0" w:noHBand="0" w:noVBand="1"/>
      </w:tblPr>
      <w:tblGrid>
        <w:gridCol w:w="454"/>
        <w:gridCol w:w="5557"/>
        <w:gridCol w:w="1531"/>
        <w:gridCol w:w="1531"/>
      </w:tblGrid>
      <w:tr w:rsidR="00BA4EE9">
        <w:trPr>
          <w:cantSplit w:val="0"/>
          <w:tblHeader/>
        </w:trPr>
        <w:tc>
          <w:tcPr>
            <w:tcW w:w="454" w:type="dxa"/>
            <w:tcBorders>
              <w:top w:val="single" w:sz="4" w:space="0" w:color="auto"/>
              <w:left w:val="single" w:sz="4" w:space="0" w:color="auto"/>
              <w:bottom w:val="single" w:sz="18" w:space="0" w:color="auto"/>
              <w:right w:val="nil"/>
            </w:tcBorders>
            <w:shd w:val="clear" w:color="auto" w:fill="E5E5E5"/>
            <w:vAlign w:val="center"/>
          </w:tcPr>
          <w:p w:rsidR="00BA4EE9" w:rsidRDefault="00BA4EE9">
            <w:pPr>
              <w:pStyle w:val="Tabellcell"/>
            </w:pPr>
          </w:p>
        </w:tc>
        <w:tc>
          <w:tcPr>
            <w:tcW w:w="5557" w:type="dxa"/>
            <w:tcBorders>
              <w:top w:val="single" w:sz="4" w:space="0" w:color="auto"/>
              <w:left w:val="nil"/>
              <w:bottom w:val="single" w:sz="18" w:space="0" w:color="auto"/>
              <w:right w:val="nil"/>
            </w:tcBorders>
            <w:shd w:val="clear" w:color="auto" w:fill="E5E5E5"/>
            <w:vAlign w:val="center"/>
          </w:tcPr>
          <w:p w:rsidR="00BA4EE9" w:rsidRDefault="009778BE">
            <w:pPr>
              <w:pStyle w:val="Tabellcell"/>
            </w:pPr>
            <w:r>
              <w:rPr>
                <w:b/>
              </w:rPr>
              <w:t>Aktivitet</w:t>
            </w:r>
          </w:p>
        </w:tc>
        <w:tc>
          <w:tcPr>
            <w:tcW w:w="1531" w:type="dxa"/>
            <w:tcBorders>
              <w:top w:val="single" w:sz="4" w:space="0" w:color="auto"/>
              <w:left w:val="nil"/>
              <w:bottom w:val="single" w:sz="18" w:space="0" w:color="auto"/>
              <w:right w:val="nil"/>
            </w:tcBorders>
            <w:shd w:val="clear" w:color="auto" w:fill="E5E5E5"/>
            <w:vAlign w:val="center"/>
          </w:tcPr>
          <w:p w:rsidR="00BA4EE9" w:rsidRDefault="009778BE">
            <w:pPr>
              <w:pStyle w:val="Tabellcell"/>
            </w:pPr>
            <w:r>
              <w:rPr>
                <w:b/>
              </w:rPr>
              <w:t>Startdatum</w:t>
            </w:r>
          </w:p>
        </w:tc>
        <w:tc>
          <w:tcPr>
            <w:tcW w:w="1531" w:type="dxa"/>
            <w:tcBorders>
              <w:top w:val="single" w:sz="4" w:space="0" w:color="auto"/>
              <w:left w:val="nil"/>
              <w:bottom w:val="single" w:sz="18" w:space="0" w:color="auto"/>
              <w:right w:val="single" w:sz="4" w:space="0" w:color="auto"/>
            </w:tcBorders>
            <w:shd w:val="clear" w:color="auto" w:fill="E5E5E5"/>
            <w:vAlign w:val="center"/>
          </w:tcPr>
          <w:p w:rsidR="00BA4EE9" w:rsidRDefault="009778BE">
            <w:pPr>
              <w:pStyle w:val="Tabellcell"/>
            </w:pPr>
            <w:r>
              <w:rPr>
                <w:b/>
              </w:rPr>
              <w:t>Slutdatum</w:t>
            </w:r>
          </w:p>
        </w:tc>
      </w:tr>
      <w:tr w:rsidR="00BA4EE9">
        <w:trPr>
          <w:cantSplit w:val="0"/>
        </w:trPr>
        <w:tc>
          <w:tcPr>
            <w:tcW w:w="454" w:type="dxa"/>
            <w:tcBorders>
              <w:top w:val="single" w:sz="18" w:space="0" w:color="auto"/>
              <w:left w:val="single" w:sz="4" w:space="0" w:color="auto"/>
              <w:bottom w:val="single" w:sz="4" w:space="0" w:color="auto"/>
              <w:right w:val="nil"/>
            </w:tcBorders>
            <w:shd w:val="clear" w:color="auto" w:fill="FFFFFF"/>
            <w:tcMar>
              <w:top w:w="0" w:type="dxa"/>
              <w:left w:w="0" w:type="dxa"/>
              <w:bottom w:w="0" w:type="dxa"/>
              <w:right w:w="0" w:type="dxa"/>
            </w:tcMar>
          </w:tcPr>
          <w:p w:rsidR="00BA4EE9" w:rsidRDefault="009778BE">
            <w:pPr>
              <w:pStyle w:val="Tabellcell"/>
              <w:spacing w:before="20"/>
              <w:jc w:val="center"/>
            </w:pPr>
            <w:r>
              <w:rPr>
                <w:noProof/>
                <w:lang w:eastAsia="sv-SE"/>
              </w:rPr>
              <w:drawing>
                <wp:inline distT="0" distB="0" distL="0" distR="0">
                  <wp:extent cx="133350" cy="152400"/>
                  <wp:effectExtent l="0" t="0" r="0" b="0"/>
                  <wp:docPr id="112" name="R77e97af615f24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77e97af615f24774"/>
                          <pic:cNvPicPr/>
                        </pic:nvPicPr>
                        <pic:blipFill>
                          <a:blip r:embed="rId9" cstate="print">
                            <a:extLst/>
                          </a:blip>
                          <a:stretch>
                            <a:fillRect/>
                          </a:stretch>
                        </pic:blipFill>
                        <pic:spPr>
                          <a:xfrm>
                            <a:off x="0" y="0"/>
                            <a:ext cx="133350" cy="152400"/>
                          </a:xfrm>
                          <a:prstGeom prst="rect">
                            <a:avLst/>
                          </a:prstGeom>
                        </pic:spPr>
                      </pic:pic>
                    </a:graphicData>
                  </a:graphic>
                </wp:inline>
              </w:drawing>
            </w:r>
          </w:p>
        </w:tc>
        <w:tc>
          <w:tcPr>
            <w:tcW w:w="5557" w:type="dxa"/>
            <w:tcBorders>
              <w:top w:val="single" w:sz="18" w:space="0" w:color="auto"/>
              <w:left w:val="nil"/>
              <w:bottom w:val="single" w:sz="4" w:space="0" w:color="auto"/>
              <w:right w:val="nil"/>
            </w:tcBorders>
            <w:shd w:val="clear" w:color="auto" w:fill="FFFFFF"/>
          </w:tcPr>
          <w:p w:rsidR="00BA4EE9" w:rsidRDefault="009778BE">
            <w:pPr>
              <w:pStyle w:val="Tabellcell"/>
            </w:pPr>
            <w:r>
              <w:t>Nämnden ska etablera rutiner för jämställdhetsanalyser i enlighet med programmet för ett jämställt Stockholm</w:t>
            </w:r>
          </w:p>
        </w:tc>
        <w:tc>
          <w:tcPr>
            <w:tcW w:w="1531" w:type="dxa"/>
            <w:tcBorders>
              <w:top w:val="single" w:sz="18" w:space="0" w:color="auto"/>
              <w:left w:val="nil"/>
              <w:bottom w:val="single" w:sz="4" w:space="0" w:color="auto"/>
              <w:right w:val="nil"/>
            </w:tcBorders>
            <w:shd w:val="clear" w:color="auto" w:fill="FFFFFF"/>
          </w:tcPr>
          <w:p w:rsidR="00BA4EE9" w:rsidRDefault="009778BE">
            <w:pPr>
              <w:pStyle w:val="Tabellcell"/>
            </w:pPr>
            <w:r>
              <w:t>2017-01-01</w:t>
            </w:r>
          </w:p>
        </w:tc>
        <w:tc>
          <w:tcPr>
            <w:tcW w:w="1531" w:type="dxa"/>
            <w:tcBorders>
              <w:top w:val="single" w:sz="18" w:space="0" w:color="auto"/>
              <w:left w:val="nil"/>
              <w:bottom w:val="single" w:sz="4" w:space="0" w:color="auto"/>
              <w:right w:val="single" w:sz="4" w:space="0" w:color="auto"/>
            </w:tcBorders>
            <w:shd w:val="clear" w:color="auto" w:fill="FFFFFF"/>
          </w:tcPr>
          <w:p w:rsidR="00BA4EE9" w:rsidRDefault="009778BE">
            <w:pPr>
              <w:pStyle w:val="Tabellcell"/>
            </w:pPr>
            <w:r>
              <w:t>2017-12-31</w:t>
            </w:r>
          </w:p>
        </w:tc>
      </w:tr>
    </w:tbl>
    <w:p w:rsidR="00BA4EE9" w:rsidRDefault="009778BE">
      <w:pPr>
        <w:pStyle w:val="Kolumnnamnsrubrik4"/>
      </w:pPr>
      <w:r>
        <w:t>Nämndmål:</w:t>
      </w:r>
    </w:p>
    <w:p w:rsidR="00BA4EE9" w:rsidRDefault="009778BE">
      <w:pPr>
        <w:pStyle w:val="Rubrik4-inklKolumnnamnsrubrik"/>
      </w:pPr>
      <w:r>
        <w:t>Flickor och pojkar, kvinnor och män får ett jämställt bemötande, en jämställd myndighetsutövning samt jämställt stöd och omsorg.</w:t>
      </w:r>
    </w:p>
    <w:p w:rsidR="00BA4EE9" w:rsidRDefault="009778BE">
      <w:pPr>
        <w:pStyle w:val="Texttitel"/>
      </w:pPr>
      <w:r>
        <w:t>Förväntat resultat</w:t>
      </w:r>
    </w:p>
    <w:p w:rsidR="00BA4EE9" w:rsidRDefault="009778BE">
      <w:pPr>
        <w:pStyle w:val="BodyText"/>
      </w:pPr>
      <w:r>
        <w:t xml:space="preserve">Medarbetarna känner till förvaltningens lokala handlingsplan för jämställdhet. </w:t>
      </w:r>
      <w:r>
        <w:br/>
      </w:r>
      <w:r>
        <w:br/>
        <w:t xml:space="preserve">Alla verksamheter har individbaserad statistik och genomför könskonsekvens- jämställdhetsanalyser. </w:t>
      </w:r>
      <w:r>
        <w:br/>
      </w:r>
      <w:r>
        <w:br/>
        <w:t>Målen uppnås med lika goda resultat för flickor och pojkar, kvinnor och män.</w:t>
      </w:r>
    </w:p>
    <w:tbl>
      <w:tblPr>
        <w:tblStyle w:val="Tabellrutnt"/>
        <w:tblOverlap w:val="never"/>
        <w:tblW w:w="0" w:type="auto"/>
        <w:tblLayout w:type="fixed"/>
        <w:tblLook w:val="04A0" w:firstRow="1" w:lastRow="0" w:firstColumn="1" w:lastColumn="0" w:noHBand="0" w:noVBand="1"/>
      </w:tblPr>
      <w:tblGrid>
        <w:gridCol w:w="454"/>
        <w:gridCol w:w="5103"/>
        <w:gridCol w:w="1134"/>
        <w:gridCol w:w="1134"/>
        <w:gridCol w:w="1247"/>
      </w:tblGrid>
      <w:tr w:rsidR="00BA4EE9">
        <w:trPr>
          <w:cantSplit w:val="0"/>
          <w:tblHeader/>
        </w:trPr>
        <w:tc>
          <w:tcPr>
            <w:tcW w:w="454" w:type="dxa"/>
            <w:tcBorders>
              <w:top w:val="single" w:sz="4" w:space="0" w:color="auto"/>
              <w:left w:val="single" w:sz="4" w:space="0" w:color="auto"/>
              <w:bottom w:val="single" w:sz="18" w:space="0" w:color="auto"/>
              <w:right w:val="nil"/>
            </w:tcBorders>
            <w:shd w:val="clear" w:color="auto" w:fill="E5E5E5"/>
            <w:vAlign w:val="center"/>
          </w:tcPr>
          <w:p w:rsidR="00BA4EE9" w:rsidRDefault="00BA4EE9">
            <w:pPr>
              <w:pStyle w:val="Tabellcell"/>
            </w:pPr>
          </w:p>
        </w:tc>
        <w:tc>
          <w:tcPr>
            <w:tcW w:w="5103" w:type="dxa"/>
            <w:tcBorders>
              <w:top w:val="single" w:sz="4" w:space="0" w:color="auto"/>
              <w:left w:val="nil"/>
              <w:bottom w:val="single" w:sz="18" w:space="0" w:color="auto"/>
              <w:right w:val="nil"/>
            </w:tcBorders>
            <w:shd w:val="clear" w:color="auto" w:fill="E5E5E5"/>
            <w:vAlign w:val="center"/>
          </w:tcPr>
          <w:p w:rsidR="00BA4EE9" w:rsidRDefault="009778BE">
            <w:pPr>
              <w:pStyle w:val="Tabellcell"/>
            </w:pPr>
            <w:r>
              <w:rPr>
                <w:b/>
              </w:rPr>
              <w:t>Indikator</w:t>
            </w:r>
          </w:p>
        </w:tc>
        <w:tc>
          <w:tcPr>
            <w:tcW w:w="1134" w:type="dxa"/>
            <w:tcBorders>
              <w:top w:val="single" w:sz="4" w:space="0" w:color="auto"/>
              <w:left w:val="nil"/>
              <w:bottom w:val="single" w:sz="18" w:space="0" w:color="auto"/>
              <w:right w:val="nil"/>
            </w:tcBorders>
            <w:shd w:val="clear" w:color="auto" w:fill="E5E5E5"/>
            <w:vAlign w:val="center"/>
          </w:tcPr>
          <w:p w:rsidR="00BA4EE9" w:rsidRDefault="009778BE">
            <w:pPr>
              <w:pStyle w:val="Tabellcell"/>
            </w:pPr>
            <w:r>
              <w:rPr>
                <w:b/>
              </w:rPr>
              <w:t>Årsmål</w:t>
            </w:r>
          </w:p>
        </w:tc>
        <w:tc>
          <w:tcPr>
            <w:tcW w:w="1134" w:type="dxa"/>
            <w:tcBorders>
              <w:top w:val="single" w:sz="4" w:space="0" w:color="auto"/>
              <w:left w:val="nil"/>
              <w:bottom w:val="single" w:sz="18" w:space="0" w:color="auto"/>
              <w:right w:val="nil"/>
            </w:tcBorders>
            <w:shd w:val="clear" w:color="auto" w:fill="E5E5E5"/>
            <w:vAlign w:val="center"/>
          </w:tcPr>
          <w:p w:rsidR="00BA4EE9" w:rsidRDefault="009778BE">
            <w:pPr>
              <w:pStyle w:val="Tabellcell"/>
            </w:pPr>
            <w:r>
              <w:rPr>
                <w:b/>
              </w:rPr>
              <w:t>KF:s årsmål</w:t>
            </w:r>
          </w:p>
        </w:tc>
        <w:tc>
          <w:tcPr>
            <w:tcW w:w="1247" w:type="dxa"/>
            <w:tcBorders>
              <w:top w:val="single" w:sz="4" w:space="0" w:color="auto"/>
              <w:left w:val="nil"/>
              <w:bottom w:val="single" w:sz="18" w:space="0" w:color="auto"/>
              <w:right w:val="single" w:sz="4" w:space="0" w:color="auto"/>
            </w:tcBorders>
            <w:shd w:val="clear" w:color="auto" w:fill="E5E5E5"/>
            <w:vAlign w:val="center"/>
          </w:tcPr>
          <w:p w:rsidR="00BA4EE9" w:rsidRDefault="009778BE">
            <w:pPr>
              <w:pStyle w:val="Tabellcell"/>
            </w:pPr>
            <w:r>
              <w:rPr>
                <w:b/>
              </w:rPr>
              <w:t>Periodicitet</w:t>
            </w:r>
          </w:p>
        </w:tc>
      </w:tr>
      <w:tr w:rsidR="00BA4EE9">
        <w:trPr>
          <w:cantSplit w:val="0"/>
        </w:trPr>
        <w:tc>
          <w:tcPr>
            <w:tcW w:w="454" w:type="dxa"/>
            <w:tcBorders>
              <w:top w:val="single" w:sz="18" w:space="0" w:color="auto"/>
              <w:left w:val="single" w:sz="4" w:space="0" w:color="auto"/>
              <w:bottom w:val="single" w:sz="4" w:space="0" w:color="auto"/>
              <w:right w:val="nil"/>
            </w:tcBorders>
            <w:shd w:val="clear" w:color="auto" w:fill="FFFFFF"/>
          </w:tcPr>
          <w:p w:rsidR="00BA4EE9" w:rsidRDefault="00BA4EE9">
            <w:pPr>
              <w:pStyle w:val="Tabellcell"/>
            </w:pPr>
          </w:p>
        </w:tc>
        <w:tc>
          <w:tcPr>
            <w:tcW w:w="5103" w:type="dxa"/>
            <w:tcBorders>
              <w:top w:val="single" w:sz="18" w:space="0" w:color="auto"/>
              <w:left w:val="nil"/>
              <w:bottom w:val="single" w:sz="4" w:space="0" w:color="auto"/>
              <w:right w:val="nil"/>
            </w:tcBorders>
            <w:shd w:val="clear" w:color="auto" w:fill="FFFFFF"/>
          </w:tcPr>
          <w:p w:rsidR="00BA4EE9" w:rsidRDefault="009778BE">
            <w:pPr>
              <w:pStyle w:val="Tabellcell"/>
            </w:pPr>
            <w:r>
              <w:t>Andel könsuppdelade indikatorer av samtliga indikatorer</w:t>
            </w:r>
          </w:p>
        </w:tc>
        <w:tc>
          <w:tcPr>
            <w:tcW w:w="1134" w:type="dxa"/>
            <w:tcBorders>
              <w:top w:val="single" w:sz="18" w:space="0" w:color="auto"/>
              <w:left w:val="nil"/>
              <w:bottom w:val="single" w:sz="4" w:space="0" w:color="auto"/>
              <w:right w:val="nil"/>
            </w:tcBorders>
            <w:shd w:val="clear" w:color="auto" w:fill="FFFFFF"/>
          </w:tcPr>
          <w:p w:rsidR="00BA4EE9" w:rsidRDefault="009778BE">
            <w:pPr>
              <w:pStyle w:val="Tabellcell"/>
            </w:pPr>
            <w:r>
              <w:t>50 %</w:t>
            </w:r>
          </w:p>
        </w:tc>
        <w:tc>
          <w:tcPr>
            <w:tcW w:w="1134" w:type="dxa"/>
            <w:tcBorders>
              <w:top w:val="single" w:sz="18" w:space="0" w:color="auto"/>
              <w:left w:val="nil"/>
              <w:bottom w:val="single" w:sz="4" w:space="0" w:color="auto"/>
              <w:right w:val="nil"/>
            </w:tcBorders>
            <w:shd w:val="clear" w:color="auto" w:fill="FFFFFF"/>
          </w:tcPr>
          <w:p w:rsidR="00BA4EE9" w:rsidRDefault="00BA4EE9">
            <w:pPr>
              <w:pStyle w:val="Tabellcell"/>
            </w:pPr>
          </w:p>
        </w:tc>
        <w:tc>
          <w:tcPr>
            <w:tcW w:w="1247" w:type="dxa"/>
            <w:tcBorders>
              <w:top w:val="single" w:sz="18" w:space="0" w:color="auto"/>
              <w:left w:val="nil"/>
              <w:bottom w:val="single" w:sz="4" w:space="0" w:color="auto"/>
              <w:right w:val="single" w:sz="4" w:space="0" w:color="auto"/>
            </w:tcBorders>
            <w:shd w:val="clear" w:color="auto" w:fill="FFFFFF"/>
          </w:tcPr>
          <w:p w:rsidR="00BA4EE9" w:rsidRDefault="009778BE">
            <w:pPr>
              <w:pStyle w:val="Tabellcell"/>
            </w:pPr>
            <w:r>
              <w:t>År</w:t>
            </w:r>
          </w:p>
        </w:tc>
      </w:tr>
    </w:tbl>
    <w:p w:rsidR="00BA4EE9" w:rsidRDefault="00BA4EE9">
      <w:pPr>
        <w:pStyle w:val="BodyText"/>
      </w:pPr>
    </w:p>
    <w:tbl>
      <w:tblPr>
        <w:tblStyle w:val="Tabellrutnt"/>
        <w:tblOverlap w:val="never"/>
        <w:tblW w:w="0" w:type="auto"/>
        <w:tblLayout w:type="fixed"/>
        <w:tblLook w:val="04A0" w:firstRow="1" w:lastRow="0" w:firstColumn="1" w:lastColumn="0" w:noHBand="0" w:noVBand="1"/>
      </w:tblPr>
      <w:tblGrid>
        <w:gridCol w:w="454"/>
        <w:gridCol w:w="5557"/>
        <w:gridCol w:w="1531"/>
        <w:gridCol w:w="1531"/>
      </w:tblGrid>
      <w:tr w:rsidR="00BA4EE9">
        <w:trPr>
          <w:cantSplit w:val="0"/>
          <w:tblHeader/>
        </w:trPr>
        <w:tc>
          <w:tcPr>
            <w:tcW w:w="454" w:type="dxa"/>
            <w:tcBorders>
              <w:top w:val="single" w:sz="4" w:space="0" w:color="auto"/>
              <w:left w:val="single" w:sz="4" w:space="0" w:color="auto"/>
              <w:bottom w:val="single" w:sz="18" w:space="0" w:color="auto"/>
              <w:right w:val="nil"/>
            </w:tcBorders>
            <w:shd w:val="clear" w:color="auto" w:fill="E5E5E5"/>
            <w:vAlign w:val="center"/>
          </w:tcPr>
          <w:p w:rsidR="00BA4EE9" w:rsidRDefault="00BA4EE9">
            <w:pPr>
              <w:pStyle w:val="Tabellcell"/>
            </w:pPr>
          </w:p>
        </w:tc>
        <w:tc>
          <w:tcPr>
            <w:tcW w:w="5557" w:type="dxa"/>
            <w:tcBorders>
              <w:top w:val="single" w:sz="4" w:space="0" w:color="auto"/>
              <w:left w:val="nil"/>
              <w:bottom w:val="single" w:sz="18" w:space="0" w:color="auto"/>
              <w:right w:val="nil"/>
            </w:tcBorders>
            <w:shd w:val="clear" w:color="auto" w:fill="E5E5E5"/>
            <w:vAlign w:val="center"/>
          </w:tcPr>
          <w:p w:rsidR="00BA4EE9" w:rsidRDefault="009778BE">
            <w:pPr>
              <w:pStyle w:val="Tabellcell"/>
            </w:pPr>
            <w:r>
              <w:rPr>
                <w:b/>
              </w:rPr>
              <w:t>Aktivitet</w:t>
            </w:r>
          </w:p>
        </w:tc>
        <w:tc>
          <w:tcPr>
            <w:tcW w:w="1531" w:type="dxa"/>
            <w:tcBorders>
              <w:top w:val="single" w:sz="4" w:space="0" w:color="auto"/>
              <w:left w:val="nil"/>
              <w:bottom w:val="single" w:sz="18" w:space="0" w:color="auto"/>
              <w:right w:val="nil"/>
            </w:tcBorders>
            <w:shd w:val="clear" w:color="auto" w:fill="E5E5E5"/>
            <w:vAlign w:val="center"/>
          </w:tcPr>
          <w:p w:rsidR="00BA4EE9" w:rsidRDefault="009778BE">
            <w:pPr>
              <w:pStyle w:val="Tabellcell"/>
            </w:pPr>
            <w:r>
              <w:rPr>
                <w:b/>
              </w:rPr>
              <w:t>Startdatum</w:t>
            </w:r>
          </w:p>
        </w:tc>
        <w:tc>
          <w:tcPr>
            <w:tcW w:w="1531" w:type="dxa"/>
            <w:tcBorders>
              <w:top w:val="single" w:sz="4" w:space="0" w:color="auto"/>
              <w:left w:val="nil"/>
              <w:bottom w:val="single" w:sz="18" w:space="0" w:color="auto"/>
              <w:right w:val="single" w:sz="4" w:space="0" w:color="auto"/>
            </w:tcBorders>
            <w:shd w:val="clear" w:color="auto" w:fill="E5E5E5"/>
            <w:vAlign w:val="center"/>
          </w:tcPr>
          <w:p w:rsidR="00BA4EE9" w:rsidRDefault="009778BE">
            <w:pPr>
              <w:pStyle w:val="Tabellcell"/>
            </w:pPr>
            <w:r>
              <w:rPr>
                <w:b/>
              </w:rPr>
              <w:t>Slutdatum</w:t>
            </w:r>
          </w:p>
        </w:tc>
      </w:tr>
      <w:tr w:rsidR="00BA4EE9">
        <w:trPr>
          <w:cantSplit w:val="0"/>
        </w:trPr>
        <w:tc>
          <w:tcPr>
            <w:tcW w:w="454" w:type="dxa"/>
            <w:tcBorders>
              <w:top w:val="single" w:sz="18" w:space="0" w:color="auto"/>
              <w:left w:val="single" w:sz="4" w:space="0" w:color="auto"/>
              <w:bottom w:val="single" w:sz="4" w:space="0" w:color="auto"/>
              <w:right w:val="nil"/>
            </w:tcBorders>
            <w:shd w:val="clear" w:color="auto" w:fill="FFFFFF"/>
          </w:tcPr>
          <w:p w:rsidR="00BA4EE9" w:rsidRDefault="00BA4EE9">
            <w:pPr>
              <w:pStyle w:val="Tabellcell"/>
            </w:pPr>
          </w:p>
        </w:tc>
        <w:tc>
          <w:tcPr>
            <w:tcW w:w="5557" w:type="dxa"/>
            <w:tcBorders>
              <w:top w:val="single" w:sz="18" w:space="0" w:color="auto"/>
              <w:left w:val="nil"/>
              <w:bottom w:val="single" w:sz="4" w:space="0" w:color="auto"/>
              <w:right w:val="nil"/>
            </w:tcBorders>
            <w:shd w:val="clear" w:color="auto" w:fill="FFFFFF"/>
          </w:tcPr>
          <w:p w:rsidR="00BA4EE9" w:rsidRDefault="009778BE">
            <w:pPr>
              <w:pStyle w:val="Tabellcell"/>
            </w:pPr>
            <w:r>
              <w:t>Alla enheter har jämställdhet som en punkt på dagordningen på APT eller forum med liknande mötesfrekvens.</w:t>
            </w:r>
          </w:p>
        </w:tc>
        <w:tc>
          <w:tcPr>
            <w:tcW w:w="1531" w:type="dxa"/>
            <w:tcBorders>
              <w:top w:val="single" w:sz="18" w:space="0" w:color="auto"/>
              <w:left w:val="nil"/>
              <w:bottom w:val="single" w:sz="4" w:space="0" w:color="auto"/>
              <w:right w:val="nil"/>
            </w:tcBorders>
            <w:shd w:val="clear" w:color="auto" w:fill="FFFFFF"/>
          </w:tcPr>
          <w:p w:rsidR="00BA4EE9" w:rsidRDefault="009778BE">
            <w:pPr>
              <w:pStyle w:val="Tabellcell"/>
            </w:pPr>
            <w:r>
              <w:t>2017-01-01</w:t>
            </w:r>
          </w:p>
        </w:tc>
        <w:tc>
          <w:tcPr>
            <w:tcW w:w="1531" w:type="dxa"/>
            <w:tcBorders>
              <w:top w:val="single" w:sz="18" w:space="0" w:color="auto"/>
              <w:left w:val="nil"/>
              <w:bottom w:val="single" w:sz="4" w:space="0" w:color="auto"/>
              <w:right w:val="single" w:sz="4" w:space="0" w:color="auto"/>
            </w:tcBorders>
            <w:shd w:val="clear" w:color="auto" w:fill="FFFFFF"/>
          </w:tcPr>
          <w:p w:rsidR="00BA4EE9" w:rsidRDefault="009778BE">
            <w:pPr>
              <w:pStyle w:val="Tabellcell"/>
            </w:pPr>
            <w:r>
              <w:t>2017-12-31</w:t>
            </w:r>
          </w:p>
        </w:tc>
      </w:tr>
    </w:tbl>
    <w:p w:rsidR="00BA4EE9" w:rsidRDefault="009778BE">
      <w:pPr>
        <w:pStyle w:val="Kolumnnamnsrubrik5"/>
      </w:pPr>
      <w:r>
        <w:t>Enhetsmål:</w:t>
      </w:r>
    </w:p>
    <w:p w:rsidR="00BA4EE9" w:rsidRDefault="009778BE">
      <w:pPr>
        <w:pStyle w:val="Rubrik5-inklKolumnnamnsrubrik"/>
      </w:pPr>
      <w:r>
        <w:t>Flickor och pojkar, kvinnor och män får ett jämställt bemötande i förskolan.</w:t>
      </w:r>
    </w:p>
    <w:p w:rsidR="00BA4EE9" w:rsidRDefault="009778BE">
      <w:pPr>
        <w:pStyle w:val="Texttitel"/>
      </w:pPr>
      <w:r>
        <w:t>Förväntat resultat</w:t>
      </w:r>
    </w:p>
    <w:p w:rsidR="00BA4EE9" w:rsidRDefault="009778BE">
      <w:pPr>
        <w:pStyle w:val="BodyText"/>
      </w:pPr>
      <w:r>
        <w:t>Verksamheten är organiserad så att flickor och pojkar i sin lek har utrymme att pröva och utveckla sin förmåga och sina intressen.</w:t>
      </w:r>
      <w:r>
        <w:br/>
        <w:t>All personal har ett normmedvetet förhållningssätt.</w:t>
      </w:r>
    </w:p>
    <w:p w:rsidR="00BA4EE9" w:rsidRDefault="009778BE">
      <w:pPr>
        <w:pStyle w:val="Texttitel"/>
      </w:pPr>
      <w:r>
        <w:t>Arbetssätt</w:t>
      </w:r>
    </w:p>
    <w:p w:rsidR="00BA4EE9" w:rsidRDefault="009778BE">
      <w:pPr>
        <w:pStyle w:val="BodyText"/>
      </w:pPr>
      <w:r>
        <w:t>-Vi ser över vårt material, miljöer som är traditionellt kvinnligt och manligt kodade. Vi kommunicerar extra med barnen kring dessa. Vi tar inte bort något material men vi blandar lite mer.</w:t>
      </w:r>
      <w:r>
        <w:br/>
        <w:t xml:space="preserve">- Vi ser till att det finns böcker med en variation av huvudrollsinnehavare, vem som bestämmer, vem som behöver hjälp mm. Böckerna ska också bryta normerna och visa upp att det finns många olika sorters liv att leva. </w:t>
      </w:r>
      <w:r>
        <w:br/>
      </w:r>
      <w:r>
        <w:lastRenderedPageBreak/>
        <w:t>- Vi ser till att alltid benämna både hon och han i sånger om t.ex. djur. Ett alternativ är också att använda den eller hen istället för han/hon.</w:t>
      </w:r>
      <w:r>
        <w:br/>
        <w:t>- Försöka få barnen att välja andra aktiviteter än de normalt gör.</w:t>
      </w:r>
      <w:r>
        <w:br/>
        <w:t>- Barnen får lära sig att samspela.</w:t>
      </w:r>
      <w:r>
        <w:br/>
        <w:t>- Viktigt att låta barnen verbalt berätta vad de vill.</w:t>
      </w:r>
      <w:r>
        <w:br/>
        <w:t>- Observera vilka som syns och hörs mest</w:t>
      </w:r>
      <w:r>
        <w:br/>
        <w:t>- Lyfta barnens förmågor och intressen till att inspirera andra barn.</w:t>
      </w:r>
      <w:r>
        <w:br/>
        <w:t>- Uppmuntra barnen till att utveckla leken vidare.</w:t>
      </w:r>
    </w:p>
    <w:p w:rsidR="00BA4EE9" w:rsidRDefault="009778BE">
      <w:pPr>
        <w:pStyle w:val="Texttitel"/>
      </w:pPr>
      <w:r>
        <w:t>Resursanvändning</w:t>
      </w:r>
    </w:p>
    <w:p w:rsidR="00BA4EE9" w:rsidRDefault="009778BE">
      <w:pPr>
        <w:pStyle w:val="BodyText"/>
      </w:pPr>
      <w:r>
        <w:t>- Personal som är medvetna och inspirerar barnen att tänka i andra banor.</w:t>
      </w:r>
      <w:r>
        <w:br/>
        <w:t>- Material och miljö. Det ska ge utrymme till nya lekar och aktiviteter.</w:t>
      </w:r>
      <w:r>
        <w:br/>
        <w:t>- Litteratur.</w:t>
      </w:r>
      <w:r>
        <w:br/>
        <w:t>- Föreläsningar.</w:t>
      </w:r>
      <w:r>
        <w:br/>
        <w:t>- Stadsdelens jämställdhetsstrateg.</w:t>
      </w:r>
      <w:r>
        <w:br/>
        <w:t>- IKT</w:t>
      </w:r>
    </w:p>
    <w:p w:rsidR="00BA4EE9" w:rsidRDefault="009778BE">
      <w:pPr>
        <w:pStyle w:val="Texttitel"/>
      </w:pPr>
      <w:r>
        <w:t>Uppföljning</w:t>
      </w:r>
    </w:p>
    <w:p w:rsidR="00BA4EE9" w:rsidRDefault="009778BE">
      <w:pPr>
        <w:pStyle w:val="BodyText"/>
      </w:pPr>
      <w:r>
        <w:t>- Observationer.</w:t>
      </w:r>
      <w:r>
        <w:br/>
        <w:t>- TUFF-analys och utvärdering.</w:t>
      </w:r>
      <w:r>
        <w:br/>
        <w:t>- Pedagogisk dokumentation.</w:t>
      </w:r>
      <w:r>
        <w:br/>
        <w:t>- WKI</w:t>
      </w:r>
      <w:r>
        <w:br/>
        <w:t>- Reflektion i personalgruppen.</w:t>
      </w:r>
      <w:r>
        <w:br/>
        <w:t>- Reflektion med barnen.</w:t>
      </w:r>
    </w:p>
    <w:p w:rsidR="00BA4EE9" w:rsidRDefault="009778BE">
      <w:pPr>
        <w:pStyle w:val="Texttitel"/>
      </w:pPr>
      <w:r>
        <w:t>Utveckling</w:t>
      </w:r>
    </w:p>
    <w:p w:rsidR="00BA4EE9" w:rsidRDefault="009778BE">
      <w:pPr>
        <w:pStyle w:val="BodyText"/>
      </w:pPr>
      <w:r>
        <w:t>- Hitta observationsområden kring hur vi når det förväntade resultatet.</w:t>
      </w:r>
      <w:r>
        <w:br/>
        <w:t>- Hitta områden att göra statistik ur jämställdhet.</w:t>
      </w:r>
      <w:r>
        <w:br/>
        <w:t>- Göra kartläggning över var pojkar och flickor befinner sig i de olika miljöerna.</w:t>
      </w:r>
      <w:r>
        <w:br/>
        <w:t>- Regelbundet använda oss av observation för att förbättra kunskapen kring hur vi bemöter flickor och pojkar.</w:t>
      </w:r>
    </w:p>
    <w:p w:rsidR="00BA4EE9" w:rsidRDefault="009778BE">
      <w:pPr>
        <w:pStyle w:val="Kolumnnamnsrubrik3"/>
      </w:pPr>
      <w:r>
        <w:t>KF:s mål för verksamhetsområdet:</w:t>
      </w:r>
    </w:p>
    <w:p w:rsidR="00BA4EE9" w:rsidRDefault="009778BE">
      <w:pPr>
        <w:pStyle w:val="Rubrik3-inklKolumnnamnsrubrik"/>
      </w:pPr>
      <w:bookmarkStart w:id="23" w:name="_Toc472950407"/>
      <w:r>
        <w:t>4.2 Stockholms stad är en bra arbetsgivare med goda arbetsvillkor</w:t>
      </w:r>
      <w:bookmarkEnd w:id="23"/>
    </w:p>
    <w:tbl>
      <w:tblPr>
        <w:tblStyle w:val="Tabellrutnt"/>
        <w:tblOverlap w:val="never"/>
        <w:tblW w:w="0" w:type="auto"/>
        <w:tblLayout w:type="fixed"/>
        <w:tblLook w:val="04A0" w:firstRow="1" w:lastRow="0" w:firstColumn="1" w:lastColumn="0" w:noHBand="0" w:noVBand="1"/>
      </w:tblPr>
      <w:tblGrid>
        <w:gridCol w:w="454"/>
        <w:gridCol w:w="5103"/>
        <w:gridCol w:w="1134"/>
        <w:gridCol w:w="1134"/>
        <w:gridCol w:w="1247"/>
      </w:tblGrid>
      <w:tr w:rsidR="00BA4EE9">
        <w:trPr>
          <w:cantSplit w:val="0"/>
          <w:tblHeader/>
        </w:trPr>
        <w:tc>
          <w:tcPr>
            <w:tcW w:w="454" w:type="dxa"/>
            <w:tcBorders>
              <w:top w:val="single" w:sz="4" w:space="0" w:color="auto"/>
              <w:left w:val="single" w:sz="4" w:space="0" w:color="auto"/>
              <w:bottom w:val="single" w:sz="18" w:space="0" w:color="auto"/>
              <w:right w:val="nil"/>
            </w:tcBorders>
            <w:shd w:val="clear" w:color="auto" w:fill="E5E5E5"/>
            <w:vAlign w:val="center"/>
          </w:tcPr>
          <w:p w:rsidR="00BA4EE9" w:rsidRDefault="00BA4EE9">
            <w:pPr>
              <w:pStyle w:val="Tabellcell"/>
            </w:pPr>
          </w:p>
        </w:tc>
        <w:tc>
          <w:tcPr>
            <w:tcW w:w="5103" w:type="dxa"/>
            <w:tcBorders>
              <w:top w:val="single" w:sz="4" w:space="0" w:color="auto"/>
              <w:left w:val="nil"/>
              <w:bottom w:val="single" w:sz="18" w:space="0" w:color="auto"/>
              <w:right w:val="nil"/>
            </w:tcBorders>
            <w:shd w:val="clear" w:color="auto" w:fill="E5E5E5"/>
            <w:vAlign w:val="center"/>
          </w:tcPr>
          <w:p w:rsidR="00BA4EE9" w:rsidRDefault="009778BE">
            <w:pPr>
              <w:pStyle w:val="Tabellcell"/>
            </w:pPr>
            <w:r>
              <w:rPr>
                <w:b/>
              </w:rPr>
              <w:t>Indikator</w:t>
            </w:r>
          </w:p>
        </w:tc>
        <w:tc>
          <w:tcPr>
            <w:tcW w:w="1134" w:type="dxa"/>
            <w:tcBorders>
              <w:top w:val="single" w:sz="4" w:space="0" w:color="auto"/>
              <w:left w:val="nil"/>
              <w:bottom w:val="single" w:sz="18" w:space="0" w:color="auto"/>
              <w:right w:val="nil"/>
            </w:tcBorders>
            <w:shd w:val="clear" w:color="auto" w:fill="E5E5E5"/>
            <w:vAlign w:val="center"/>
          </w:tcPr>
          <w:p w:rsidR="00BA4EE9" w:rsidRDefault="009778BE">
            <w:pPr>
              <w:pStyle w:val="Tabellcell"/>
            </w:pPr>
            <w:r>
              <w:rPr>
                <w:b/>
              </w:rPr>
              <w:t>Årsmål</w:t>
            </w:r>
          </w:p>
        </w:tc>
        <w:tc>
          <w:tcPr>
            <w:tcW w:w="1134" w:type="dxa"/>
            <w:tcBorders>
              <w:top w:val="single" w:sz="4" w:space="0" w:color="auto"/>
              <w:left w:val="nil"/>
              <w:bottom w:val="single" w:sz="18" w:space="0" w:color="auto"/>
              <w:right w:val="nil"/>
            </w:tcBorders>
            <w:shd w:val="clear" w:color="auto" w:fill="E5E5E5"/>
            <w:vAlign w:val="center"/>
          </w:tcPr>
          <w:p w:rsidR="00BA4EE9" w:rsidRDefault="009778BE">
            <w:pPr>
              <w:pStyle w:val="Tabellcell"/>
            </w:pPr>
            <w:r>
              <w:rPr>
                <w:b/>
              </w:rPr>
              <w:t>KF:s årsmål</w:t>
            </w:r>
          </w:p>
        </w:tc>
        <w:tc>
          <w:tcPr>
            <w:tcW w:w="1247" w:type="dxa"/>
            <w:tcBorders>
              <w:top w:val="single" w:sz="4" w:space="0" w:color="auto"/>
              <w:left w:val="nil"/>
              <w:bottom w:val="single" w:sz="18" w:space="0" w:color="auto"/>
              <w:right w:val="single" w:sz="4" w:space="0" w:color="auto"/>
            </w:tcBorders>
            <w:shd w:val="clear" w:color="auto" w:fill="E5E5E5"/>
            <w:vAlign w:val="center"/>
          </w:tcPr>
          <w:p w:rsidR="00BA4EE9" w:rsidRDefault="009778BE">
            <w:pPr>
              <w:pStyle w:val="Tabellcell"/>
            </w:pPr>
            <w:r>
              <w:rPr>
                <w:b/>
              </w:rPr>
              <w:t>Periodicitet</w:t>
            </w:r>
          </w:p>
        </w:tc>
      </w:tr>
      <w:tr w:rsidR="00BA4EE9">
        <w:trPr>
          <w:cantSplit w:val="0"/>
        </w:trPr>
        <w:tc>
          <w:tcPr>
            <w:tcW w:w="454" w:type="dxa"/>
            <w:tcBorders>
              <w:top w:val="single" w:sz="18" w:space="0" w:color="auto"/>
              <w:left w:val="single" w:sz="4" w:space="0" w:color="auto"/>
              <w:bottom w:val="single" w:sz="4" w:space="0" w:color="auto"/>
              <w:right w:val="nil"/>
            </w:tcBorders>
            <w:shd w:val="clear" w:color="auto" w:fill="FFFFFF"/>
          </w:tcPr>
          <w:p w:rsidR="00BA4EE9" w:rsidRDefault="009778BE">
            <w:pPr>
              <w:pStyle w:val="Tabellcell"/>
              <w:spacing w:before="20"/>
            </w:pPr>
            <w:r>
              <w:rPr>
                <w:noProof/>
                <w:lang w:eastAsia="sv-SE"/>
              </w:rPr>
              <w:drawing>
                <wp:inline distT="0" distB="0" distL="0" distR="0">
                  <wp:extent cx="133350" cy="152400"/>
                  <wp:effectExtent l="0" t="0" r="0" b="0"/>
                  <wp:docPr id="113" name="R155bad65b69a4b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155bad65b69a4bf7"/>
                          <pic:cNvPicPr/>
                        </pic:nvPicPr>
                        <pic:blipFill>
                          <a:blip r:embed="rId9" cstate="print">
                            <a:extLst/>
                          </a:blip>
                          <a:stretch>
                            <a:fillRect/>
                          </a:stretch>
                        </pic:blipFill>
                        <pic:spPr>
                          <a:xfrm>
                            <a:off x="0" y="0"/>
                            <a:ext cx="133350" cy="152400"/>
                          </a:xfrm>
                          <a:prstGeom prst="rect">
                            <a:avLst/>
                          </a:prstGeom>
                        </pic:spPr>
                      </pic:pic>
                    </a:graphicData>
                  </a:graphic>
                </wp:inline>
              </w:drawing>
            </w:r>
            <w:r>
              <w:t xml:space="preserve"> </w:t>
            </w:r>
            <w:r>
              <w:rPr>
                <w:noProof/>
                <w:lang w:eastAsia="sv-SE"/>
              </w:rPr>
              <w:drawing>
                <wp:inline distT="0" distB="0" distL="0" distR="0">
                  <wp:extent cx="152400" cy="152400"/>
                  <wp:effectExtent l="0" t="0" r="0" b="0"/>
                  <wp:docPr id="114" name="R5d561688a6c849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5d561688a6c849ce"/>
                          <pic:cNvPicPr/>
                        </pic:nvPicPr>
                        <pic:blipFill>
                          <a:blip r:embed="rId10" cstate="print">
                            <a:extLst/>
                          </a:blip>
                          <a:stretch>
                            <a:fillRect/>
                          </a:stretch>
                        </pic:blipFill>
                        <pic:spPr>
                          <a:xfrm>
                            <a:off x="0" y="0"/>
                            <a:ext cx="152400" cy="152400"/>
                          </a:xfrm>
                          <a:prstGeom prst="rect">
                            <a:avLst/>
                          </a:prstGeom>
                        </pic:spPr>
                      </pic:pic>
                    </a:graphicData>
                  </a:graphic>
                </wp:inline>
              </w:drawing>
            </w:r>
          </w:p>
        </w:tc>
        <w:tc>
          <w:tcPr>
            <w:tcW w:w="5103" w:type="dxa"/>
            <w:tcBorders>
              <w:top w:val="single" w:sz="18" w:space="0" w:color="auto"/>
              <w:left w:val="nil"/>
              <w:bottom w:val="single" w:sz="4" w:space="0" w:color="auto"/>
              <w:right w:val="nil"/>
            </w:tcBorders>
            <w:shd w:val="clear" w:color="auto" w:fill="FFFFFF"/>
          </w:tcPr>
          <w:p w:rsidR="00BA4EE9" w:rsidRDefault="009778BE">
            <w:pPr>
              <w:pStyle w:val="Tabellcell"/>
            </w:pPr>
            <w:r>
              <w:t>Aktivt Medskapandeindex</w:t>
            </w:r>
          </w:p>
        </w:tc>
        <w:tc>
          <w:tcPr>
            <w:tcW w:w="1134" w:type="dxa"/>
            <w:tcBorders>
              <w:top w:val="single" w:sz="18" w:space="0" w:color="auto"/>
              <w:left w:val="nil"/>
              <w:bottom w:val="single" w:sz="4" w:space="0" w:color="auto"/>
              <w:right w:val="nil"/>
            </w:tcBorders>
            <w:shd w:val="clear" w:color="auto" w:fill="FFFFFF"/>
          </w:tcPr>
          <w:p w:rsidR="00BA4EE9" w:rsidRDefault="009778BE">
            <w:pPr>
              <w:pStyle w:val="Tabellcell"/>
            </w:pPr>
            <w:r>
              <w:t>83</w:t>
            </w:r>
          </w:p>
        </w:tc>
        <w:tc>
          <w:tcPr>
            <w:tcW w:w="1134" w:type="dxa"/>
            <w:tcBorders>
              <w:top w:val="single" w:sz="18" w:space="0" w:color="auto"/>
              <w:left w:val="nil"/>
              <w:bottom w:val="single" w:sz="4" w:space="0" w:color="auto"/>
              <w:right w:val="nil"/>
            </w:tcBorders>
            <w:shd w:val="clear" w:color="auto" w:fill="FFFFFF"/>
          </w:tcPr>
          <w:p w:rsidR="00BA4EE9" w:rsidRDefault="009778BE">
            <w:pPr>
              <w:pStyle w:val="Tabellcell"/>
            </w:pPr>
            <w:r>
              <w:t>83</w:t>
            </w:r>
          </w:p>
        </w:tc>
        <w:tc>
          <w:tcPr>
            <w:tcW w:w="1247" w:type="dxa"/>
            <w:tcBorders>
              <w:top w:val="single" w:sz="18" w:space="0" w:color="auto"/>
              <w:left w:val="nil"/>
              <w:bottom w:val="single" w:sz="4" w:space="0" w:color="auto"/>
              <w:right w:val="single" w:sz="4" w:space="0" w:color="auto"/>
            </w:tcBorders>
            <w:shd w:val="clear" w:color="auto" w:fill="FFFFFF"/>
          </w:tcPr>
          <w:p w:rsidR="00BA4EE9" w:rsidRDefault="009778BE">
            <w:pPr>
              <w:pStyle w:val="Tabellcell"/>
            </w:pPr>
            <w:r>
              <w:t>År</w:t>
            </w:r>
          </w:p>
        </w:tc>
      </w:tr>
      <w:tr w:rsidR="00BA4EE9">
        <w:trPr>
          <w:cantSplit w:val="0"/>
        </w:trPr>
        <w:tc>
          <w:tcPr>
            <w:tcW w:w="454" w:type="dxa"/>
            <w:tcBorders>
              <w:top w:val="single" w:sz="4" w:space="0" w:color="auto"/>
              <w:left w:val="single" w:sz="4" w:space="0" w:color="auto"/>
              <w:bottom w:val="single" w:sz="4" w:space="0" w:color="auto"/>
              <w:right w:val="nil"/>
            </w:tcBorders>
            <w:shd w:val="clear" w:color="auto" w:fill="FFFFFF"/>
          </w:tcPr>
          <w:p w:rsidR="00BA4EE9" w:rsidRDefault="009778BE">
            <w:pPr>
              <w:pStyle w:val="Tabellcell"/>
              <w:spacing w:before="20"/>
            </w:pPr>
            <w:r>
              <w:rPr>
                <w:noProof/>
                <w:lang w:eastAsia="sv-SE"/>
              </w:rPr>
              <w:drawing>
                <wp:inline distT="0" distB="0" distL="0" distR="0">
                  <wp:extent cx="133350" cy="152400"/>
                  <wp:effectExtent l="0" t="0" r="0" b="0"/>
                  <wp:docPr id="115" name="R52bbf1abb5a74b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52bbf1abb5a74be4"/>
                          <pic:cNvPicPr/>
                        </pic:nvPicPr>
                        <pic:blipFill>
                          <a:blip r:embed="rId9" cstate="print">
                            <a:extLst/>
                          </a:blip>
                          <a:stretch>
                            <a:fillRect/>
                          </a:stretch>
                        </pic:blipFill>
                        <pic:spPr>
                          <a:xfrm>
                            <a:off x="0" y="0"/>
                            <a:ext cx="133350" cy="152400"/>
                          </a:xfrm>
                          <a:prstGeom prst="rect">
                            <a:avLst/>
                          </a:prstGeom>
                        </pic:spPr>
                      </pic:pic>
                    </a:graphicData>
                  </a:graphic>
                </wp:inline>
              </w:drawing>
            </w:r>
            <w:r>
              <w:t xml:space="preserve"> </w:t>
            </w:r>
            <w:r>
              <w:rPr>
                <w:noProof/>
                <w:lang w:eastAsia="sv-SE"/>
              </w:rPr>
              <w:drawing>
                <wp:inline distT="0" distB="0" distL="0" distR="0">
                  <wp:extent cx="152400" cy="152400"/>
                  <wp:effectExtent l="0" t="0" r="0" b="0"/>
                  <wp:docPr id="116" name="R5b56b8ab80b148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5b56b8ab80b148f9"/>
                          <pic:cNvPicPr/>
                        </pic:nvPicPr>
                        <pic:blipFill>
                          <a:blip r:embed="rId10" cstate="print">
                            <a:extLst/>
                          </a:blip>
                          <a:stretch>
                            <a:fillRect/>
                          </a:stretch>
                        </pic:blipFill>
                        <pic:spPr>
                          <a:xfrm>
                            <a:off x="0" y="0"/>
                            <a:ext cx="152400" cy="152400"/>
                          </a:xfrm>
                          <a:prstGeom prst="rect">
                            <a:avLst/>
                          </a:prstGeom>
                        </pic:spPr>
                      </pic:pic>
                    </a:graphicData>
                  </a:graphic>
                </wp:inline>
              </w:drawing>
            </w:r>
          </w:p>
        </w:tc>
        <w:tc>
          <w:tcPr>
            <w:tcW w:w="5103" w:type="dxa"/>
            <w:tcBorders>
              <w:top w:val="single" w:sz="4" w:space="0" w:color="auto"/>
              <w:left w:val="nil"/>
              <w:bottom w:val="single" w:sz="4" w:space="0" w:color="auto"/>
              <w:right w:val="nil"/>
            </w:tcBorders>
            <w:shd w:val="clear" w:color="auto" w:fill="FFFFFF"/>
          </w:tcPr>
          <w:p w:rsidR="00BA4EE9" w:rsidRDefault="009778BE">
            <w:pPr>
              <w:pStyle w:val="Tabellcell"/>
            </w:pPr>
            <w:r>
              <w:t>Index Bra arbetsgivare</w:t>
            </w:r>
          </w:p>
        </w:tc>
        <w:tc>
          <w:tcPr>
            <w:tcW w:w="1134" w:type="dxa"/>
            <w:tcBorders>
              <w:top w:val="single" w:sz="4" w:space="0" w:color="auto"/>
              <w:left w:val="nil"/>
              <w:bottom w:val="single" w:sz="4" w:space="0" w:color="auto"/>
              <w:right w:val="nil"/>
            </w:tcBorders>
            <w:shd w:val="clear" w:color="auto" w:fill="FFFFFF"/>
          </w:tcPr>
          <w:p w:rsidR="00BA4EE9" w:rsidRDefault="009778BE">
            <w:pPr>
              <w:pStyle w:val="Tabellcell"/>
            </w:pPr>
            <w:r>
              <w:t>80</w:t>
            </w:r>
          </w:p>
        </w:tc>
        <w:tc>
          <w:tcPr>
            <w:tcW w:w="1134" w:type="dxa"/>
            <w:tcBorders>
              <w:top w:val="single" w:sz="4" w:space="0" w:color="auto"/>
              <w:left w:val="nil"/>
              <w:bottom w:val="single" w:sz="4" w:space="0" w:color="auto"/>
              <w:right w:val="nil"/>
            </w:tcBorders>
            <w:shd w:val="clear" w:color="auto" w:fill="FFFFFF"/>
          </w:tcPr>
          <w:p w:rsidR="00BA4EE9" w:rsidRDefault="009778BE">
            <w:pPr>
              <w:pStyle w:val="Tabellcell"/>
            </w:pPr>
            <w:r>
              <w:t>fastställs 2017</w:t>
            </w:r>
          </w:p>
        </w:tc>
        <w:tc>
          <w:tcPr>
            <w:tcW w:w="1247" w:type="dxa"/>
            <w:tcBorders>
              <w:top w:val="single" w:sz="4" w:space="0" w:color="auto"/>
              <w:left w:val="nil"/>
              <w:bottom w:val="single" w:sz="4" w:space="0" w:color="auto"/>
              <w:right w:val="single" w:sz="4" w:space="0" w:color="auto"/>
            </w:tcBorders>
            <w:shd w:val="clear" w:color="auto" w:fill="FFFFFF"/>
          </w:tcPr>
          <w:p w:rsidR="00BA4EE9" w:rsidRDefault="009778BE">
            <w:pPr>
              <w:pStyle w:val="Tabellcell"/>
            </w:pPr>
            <w:r>
              <w:t>År</w:t>
            </w:r>
          </w:p>
        </w:tc>
      </w:tr>
      <w:tr w:rsidR="00BA4EE9">
        <w:trPr>
          <w:cantSplit w:val="0"/>
        </w:trPr>
        <w:tc>
          <w:tcPr>
            <w:tcW w:w="454" w:type="dxa"/>
            <w:tcBorders>
              <w:top w:val="single" w:sz="4" w:space="0" w:color="auto"/>
              <w:left w:val="single" w:sz="4" w:space="0" w:color="auto"/>
              <w:bottom w:val="single" w:sz="4" w:space="0" w:color="auto"/>
              <w:right w:val="nil"/>
            </w:tcBorders>
            <w:shd w:val="clear" w:color="auto" w:fill="FFFFFF"/>
          </w:tcPr>
          <w:p w:rsidR="00BA4EE9" w:rsidRDefault="009778BE">
            <w:pPr>
              <w:pStyle w:val="Tabellcell"/>
              <w:spacing w:before="20"/>
            </w:pPr>
            <w:r>
              <w:rPr>
                <w:noProof/>
                <w:lang w:eastAsia="sv-SE"/>
              </w:rPr>
              <w:drawing>
                <wp:inline distT="0" distB="0" distL="0" distR="0">
                  <wp:extent cx="133350" cy="152400"/>
                  <wp:effectExtent l="0" t="0" r="0" b="0"/>
                  <wp:docPr id="117" name="R6fe97360098948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6fe973600989482b"/>
                          <pic:cNvPicPr/>
                        </pic:nvPicPr>
                        <pic:blipFill>
                          <a:blip r:embed="rId9" cstate="print">
                            <a:extLst/>
                          </a:blip>
                          <a:stretch>
                            <a:fillRect/>
                          </a:stretch>
                        </pic:blipFill>
                        <pic:spPr>
                          <a:xfrm>
                            <a:off x="0" y="0"/>
                            <a:ext cx="133350" cy="152400"/>
                          </a:xfrm>
                          <a:prstGeom prst="rect">
                            <a:avLst/>
                          </a:prstGeom>
                        </pic:spPr>
                      </pic:pic>
                    </a:graphicData>
                  </a:graphic>
                </wp:inline>
              </w:drawing>
            </w:r>
            <w:r>
              <w:t xml:space="preserve"> </w:t>
            </w:r>
            <w:r>
              <w:rPr>
                <w:noProof/>
                <w:lang w:eastAsia="sv-SE"/>
              </w:rPr>
              <w:drawing>
                <wp:inline distT="0" distB="0" distL="0" distR="0">
                  <wp:extent cx="152400" cy="152400"/>
                  <wp:effectExtent l="0" t="0" r="0" b="0"/>
                  <wp:docPr id="118" name="Rce98871de8ec4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e98871de8ec4325"/>
                          <pic:cNvPicPr/>
                        </pic:nvPicPr>
                        <pic:blipFill>
                          <a:blip r:embed="rId10" cstate="print">
                            <a:extLst/>
                          </a:blip>
                          <a:stretch>
                            <a:fillRect/>
                          </a:stretch>
                        </pic:blipFill>
                        <pic:spPr>
                          <a:xfrm>
                            <a:off x="0" y="0"/>
                            <a:ext cx="152400" cy="152400"/>
                          </a:xfrm>
                          <a:prstGeom prst="rect">
                            <a:avLst/>
                          </a:prstGeom>
                        </pic:spPr>
                      </pic:pic>
                    </a:graphicData>
                  </a:graphic>
                </wp:inline>
              </w:drawing>
            </w:r>
          </w:p>
        </w:tc>
        <w:tc>
          <w:tcPr>
            <w:tcW w:w="5103" w:type="dxa"/>
            <w:tcBorders>
              <w:top w:val="single" w:sz="4" w:space="0" w:color="auto"/>
              <w:left w:val="nil"/>
              <w:bottom w:val="single" w:sz="4" w:space="0" w:color="auto"/>
              <w:right w:val="nil"/>
            </w:tcBorders>
            <w:shd w:val="clear" w:color="auto" w:fill="FFFFFF"/>
          </w:tcPr>
          <w:p w:rsidR="00BA4EE9" w:rsidRDefault="009778BE">
            <w:pPr>
              <w:pStyle w:val="Tabellcell"/>
            </w:pPr>
            <w:r>
              <w:t>Index Psykosocial arbetsmiljö</w:t>
            </w:r>
          </w:p>
        </w:tc>
        <w:tc>
          <w:tcPr>
            <w:tcW w:w="1134" w:type="dxa"/>
            <w:tcBorders>
              <w:top w:val="single" w:sz="4" w:space="0" w:color="auto"/>
              <w:left w:val="nil"/>
              <w:bottom w:val="single" w:sz="4" w:space="0" w:color="auto"/>
              <w:right w:val="nil"/>
            </w:tcBorders>
            <w:shd w:val="clear" w:color="auto" w:fill="FFFFFF"/>
          </w:tcPr>
          <w:p w:rsidR="00BA4EE9" w:rsidRDefault="009778BE">
            <w:pPr>
              <w:pStyle w:val="Tabellcell"/>
            </w:pPr>
            <w:r>
              <w:t>73</w:t>
            </w:r>
          </w:p>
        </w:tc>
        <w:tc>
          <w:tcPr>
            <w:tcW w:w="1134" w:type="dxa"/>
            <w:tcBorders>
              <w:top w:val="single" w:sz="4" w:space="0" w:color="auto"/>
              <w:left w:val="nil"/>
              <w:bottom w:val="single" w:sz="4" w:space="0" w:color="auto"/>
              <w:right w:val="nil"/>
            </w:tcBorders>
            <w:shd w:val="clear" w:color="auto" w:fill="FFFFFF"/>
          </w:tcPr>
          <w:p w:rsidR="00BA4EE9" w:rsidRDefault="009778BE">
            <w:pPr>
              <w:pStyle w:val="Tabellcell"/>
            </w:pPr>
            <w:r>
              <w:t>fastställs 2017</w:t>
            </w:r>
          </w:p>
        </w:tc>
        <w:tc>
          <w:tcPr>
            <w:tcW w:w="1247" w:type="dxa"/>
            <w:tcBorders>
              <w:top w:val="single" w:sz="4" w:space="0" w:color="auto"/>
              <w:left w:val="nil"/>
              <w:bottom w:val="single" w:sz="4" w:space="0" w:color="auto"/>
              <w:right w:val="single" w:sz="4" w:space="0" w:color="auto"/>
            </w:tcBorders>
            <w:shd w:val="clear" w:color="auto" w:fill="FFFFFF"/>
          </w:tcPr>
          <w:p w:rsidR="00BA4EE9" w:rsidRDefault="009778BE">
            <w:pPr>
              <w:pStyle w:val="Tabellcell"/>
            </w:pPr>
            <w:r>
              <w:t>År</w:t>
            </w:r>
          </w:p>
        </w:tc>
      </w:tr>
      <w:tr w:rsidR="00BA4EE9">
        <w:trPr>
          <w:cantSplit w:val="0"/>
        </w:trPr>
        <w:tc>
          <w:tcPr>
            <w:tcW w:w="454" w:type="dxa"/>
            <w:tcBorders>
              <w:top w:val="single" w:sz="4" w:space="0" w:color="auto"/>
              <w:left w:val="single" w:sz="4" w:space="0" w:color="auto"/>
              <w:bottom w:val="single" w:sz="4" w:space="0" w:color="auto"/>
              <w:right w:val="nil"/>
            </w:tcBorders>
            <w:shd w:val="clear" w:color="auto" w:fill="FFFFFF"/>
          </w:tcPr>
          <w:p w:rsidR="00BA4EE9" w:rsidRDefault="009778BE">
            <w:pPr>
              <w:pStyle w:val="Tabellcell"/>
              <w:spacing w:before="20"/>
            </w:pPr>
            <w:r>
              <w:rPr>
                <w:noProof/>
                <w:lang w:eastAsia="sv-SE"/>
              </w:rPr>
              <w:drawing>
                <wp:inline distT="0" distB="0" distL="0" distR="0">
                  <wp:extent cx="133350" cy="152400"/>
                  <wp:effectExtent l="0" t="0" r="0" b="0"/>
                  <wp:docPr id="119" name="R9ee7961e6a014a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9ee7961e6a014aee"/>
                          <pic:cNvPicPr/>
                        </pic:nvPicPr>
                        <pic:blipFill>
                          <a:blip r:embed="rId9" cstate="print">
                            <a:extLst/>
                          </a:blip>
                          <a:stretch>
                            <a:fillRect/>
                          </a:stretch>
                        </pic:blipFill>
                        <pic:spPr>
                          <a:xfrm>
                            <a:off x="0" y="0"/>
                            <a:ext cx="133350" cy="152400"/>
                          </a:xfrm>
                          <a:prstGeom prst="rect">
                            <a:avLst/>
                          </a:prstGeom>
                        </pic:spPr>
                      </pic:pic>
                    </a:graphicData>
                  </a:graphic>
                </wp:inline>
              </w:drawing>
            </w:r>
            <w:r>
              <w:t xml:space="preserve"> </w:t>
            </w:r>
            <w:r>
              <w:rPr>
                <w:noProof/>
                <w:lang w:eastAsia="sv-SE"/>
              </w:rPr>
              <w:drawing>
                <wp:inline distT="0" distB="0" distL="0" distR="0">
                  <wp:extent cx="152400" cy="152400"/>
                  <wp:effectExtent l="0" t="0" r="0" b="0"/>
                  <wp:docPr id="120" name="R5a0cbb26553a43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5a0cbb26553a43fe"/>
                          <pic:cNvPicPr/>
                        </pic:nvPicPr>
                        <pic:blipFill>
                          <a:blip r:embed="rId10" cstate="print">
                            <a:extLst/>
                          </a:blip>
                          <a:stretch>
                            <a:fillRect/>
                          </a:stretch>
                        </pic:blipFill>
                        <pic:spPr>
                          <a:xfrm>
                            <a:off x="0" y="0"/>
                            <a:ext cx="152400" cy="152400"/>
                          </a:xfrm>
                          <a:prstGeom prst="rect">
                            <a:avLst/>
                          </a:prstGeom>
                        </pic:spPr>
                      </pic:pic>
                    </a:graphicData>
                  </a:graphic>
                </wp:inline>
              </w:drawing>
            </w:r>
          </w:p>
        </w:tc>
        <w:tc>
          <w:tcPr>
            <w:tcW w:w="5103" w:type="dxa"/>
            <w:tcBorders>
              <w:top w:val="single" w:sz="4" w:space="0" w:color="auto"/>
              <w:left w:val="nil"/>
              <w:bottom w:val="single" w:sz="4" w:space="0" w:color="auto"/>
              <w:right w:val="nil"/>
            </w:tcBorders>
            <w:shd w:val="clear" w:color="auto" w:fill="FFFFFF"/>
          </w:tcPr>
          <w:p w:rsidR="00BA4EE9" w:rsidRDefault="009778BE">
            <w:pPr>
              <w:pStyle w:val="Tabellcell"/>
            </w:pPr>
            <w:r>
              <w:t>Sjukfrånvaro</w:t>
            </w:r>
          </w:p>
        </w:tc>
        <w:tc>
          <w:tcPr>
            <w:tcW w:w="1134" w:type="dxa"/>
            <w:tcBorders>
              <w:top w:val="single" w:sz="4" w:space="0" w:color="auto"/>
              <w:left w:val="nil"/>
              <w:bottom w:val="single" w:sz="4" w:space="0" w:color="auto"/>
              <w:right w:val="nil"/>
            </w:tcBorders>
            <w:shd w:val="clear" w:color="auto" w:fill="FFFFFF"/>
          </w:tcPr>
          <w:p w:rsidR="00BA4EE9" w:rsidRDefault="009778BE">
            <w:pPr>
              <w:pStyle w:val="Tabellcell"/>
            </w:pPr>
            <w:r>
              <w:t>11,5 %</w:t>
            </w:r>
          </w:p>
        </w:tc>
        <w:tc>
          <w:tcPr>
            <w:tcW w:w="1134" w:type="dxa"/>
            <w:tcBorders>
              <w:top w:val="single" w:sz="4" w:space="0" w:color="auto"/>
              <w:left w:val="nil"/>
              <w:bottom w:val="single" w:sz="4" w:space="0" w:color="auto"/>
              <w:right w:val="nil"/>
            </w:tcBorders>
            <w:shd w:val="clear" w:color="auto" w:fill="FFFFFF"/>
          </w:tcPr>
          <w:p w:rsidR="00BA4EE9" w:rsidRDefault="009778BE">
            <w:pPr>
              <w:pStyle w:val="Tabellcell"/>
            </w:pPr>
            <w:r>
              <w:t>tas fram av nämnden</w:t>
            </w:r>
          </w:p>
        </w:tc>
        <w:tc>
          <w:tcPr>
            <w:tcW w:w="1247" w:type="dxa"/>
            <w:tcBorders>
              <w:top w:val="single" w:sz="4" w:space="0" w:color="auto"/>
              <w:left w:val="nil"/>
              <w:bottom w:val="single" w:sz="4" w:space="0" w:color="auto"/>
              <w:right w:val="single" w:sz="4" w:space="0" w:color="auto"/>
            </w:tcBorders>
            <w:shd w:val="clear" w:color="auto" w:fill="FFFFFF"/>
          </w:tcPr>
          <w:p w:rsidR="00BA4EE9" w:rsidRDefault="009778BE">
            <w:pPr>
              <w:pStyle w:val="Tabellcell"/>
            </w:pPr>
            <w:r>
              <w:t>Tertial</w:t>
            </w:r>
          </w:p>
        </w:tc>
      </w:tr>
      <w:tr w:rsidR="00BA4EE9">
        <w:trPr>
          <w:cantSplit w:val="0"/>
        </w:trPr>
        <w:tc>
          <w:tcPr>
            <w:tcW w:w="454" w:type="dxa"/>
            <w:tcBorders>
              <w:top w:val="single" w:sz="4" w:space="0" w:color="auto"/>
              <w:left w:val="single" w:sz="4" w:space="0" w:color="auto"/>
              <w:bottom w:val="single" w:sz="4" w:space="0" w:color="auto"/>
              <w:right w:val="nil"/>
            </w:tcBorders>
            <w:shd w:val="clear" w:color="auto" w:fill="FFFFFF"/>
          </w:tcPr>
          <w:p w:rsidR="00BA4EE9" w:rsidRDefault="009778BE">
            <w:pPr>
              <w:pStyle w:val="Tabellcell"/>
              <w:spacing w:before="20"/>
            </w:pPr>
            <w:r>
              <w:rPr>
                <w:noProof/>
                <w:lang w:eastAsia="sv-SE"/>
              </w:rPr>
              <w:drawing>
                <wp:inline distT="0" distB="0" distL="0" distR="0">
                  <wp:extent cx="133350" cy="152400"/>
                  <wp:effectExtent l="0" t="0" r="0" b="0"/>
                  <wp:docPr id="121" name="Ree0802caf44640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e0802caf446409c"/>
                          <pic:cNvPicPr/>
                        </pic:nvPicPr>
                        <pic:blipFill>
                          <a:blip r:embed="rId9" cstate="print">
                            <a:extLst/>
                          </a:blip>
                          <a:stretch>
                            <a:fillRect/>
                          </a:stretch>
                        </pic:blipFill>
                        <pic:spPr>
                          <a:xfrm>
                            <a:off x="0" y="0"/>
                            <a:ext cx="133350" cy="152400"/>
                          </a:xfrm>
                          <a:prstGeom prst="rect">
                            <a:avLst/>
                          </a:prstGeom>
                        </pic:spPr>
                      </pic:pic>
                    </a:graphicData>
                  </a:graphic>
                </wp:inline>
              </w:drawing>
            </w:r>
            <w:r>
              <w:t xml:space="preserve"> </w:t>
            </w:r>
            <w:r>
              <w:rPr>
                <w:noProof/>
                <w:lang w:eastAsia="sv-SE"/>
              </w:rPr>
              <w:lastRenderedPageBreak/>
              <w:drawing>
                <wp:inline distT="0" distB="0" distL="0" distR="0">
                  <wp:extent cx="152400" cy="152400"/>
                  <wp:effectExtent l="0" t="0" r="0" b="0"/>
                  <wp:docPr id="122" name="R1702b0cbda894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1702b0cbda894406"/>
                          <pic:cNvPicPr/>
                        </pic:nvPicPr>
                        <pic:blipFill>
                          <a:blip r:embed="rId10" cstate="print">
                            <a:extLst/>
                          </a:blip>
                          <a:stretch>
                            <a:fillRect/>
                          </a:stretch>
                        </pic:blipFill>
                        <pic:spPr>
                          <a:xfrm>
                            <a:off x="0" y="0"/>
                            <a:ext cx="152400" cy="152400"/>
                          </a:xfrm>
                          <a:prstGeom prst="rect">
                            <a:avLst/>
                          </a:prstGeom>
                        </pic:spPr>
                      </pic:pic>
                    </a:graphicData>
                  </a:graphic>
                </wp:inline>
              </w:drawing>
            </w:r>
          </w:p>
        </w:tc>
        <w:tc>
          <w:tcPr>
            <w:tcW w:w="5103" w:type="dxa"/>
            <w:tcBorders>
              <w:top w:val="single" w:sz="4" w:space="0" w:color="auto"/>
              <w:left w:val="nil"/>
              <w:bottom w:val="single" w:sz="4" w:space="0" w:color="auto"/>
              <w:right w:val="nil"/>
            </w:tcBorders>
            <w:shd w:val="clear" w:color="auto" w:fill="FFFFFF"/>
          </w:tcPr>
          <w:p w:rsidR="00BA4EE9" w:rsidRDefault="009778BE">
            <w:pPr>
              <w:pStyle w:val="Tabellcell"/>
            </w:pPr>
            <w:r>
              <w:lastRenderedPageBreak/>
              <w:t>Sjukfrånvaro dag 1-14</w:t>
            </w:r>
          </w:p>
        </w:tc>
        <w:tc>
          <w:tcPr>
            <w:tcW w:w="1134" w:type="dxa"/>
            <w:tcBorders>
              <w:top w:val="single" w:sz="4" w:space="0" w:color="auto"/>
              <w:left w:val="nil"/>
              <w:bottom w:val="single" w:sz="4" w:space="0" w:color="auto"/>
              <w:right w:val="nil"/>
            </w:tcBorders>
            <w:shd w:val="clear" w:color="auto" w:fill="FFFFFF"/>
          </w:tcPr>
          <w:p w:rsidR="00BA4EE9" w:rsidRDefault="009778BE">
            <w:pPr>
              <w:pStyle w:val="Tabellcell"/>
            </w:pPr>
            <w:r>
              <w:t>3,1 %</w:t>
            </w:r>
          </w:p>
        </w:tc>
        <w:tc>
          <w:tcPr>
            <w:tcW w:w="1134" w:type="dxa"/>
            <w:tcBorders>
              <w:top w:val="single" w:sz="4" w:space="0" w:color="auto"/>
              <w:left w:val="nil"/>
              <w:bottom w:val="single" w:sz="4" w:space="0" w:color="auto"/>
              <w:right w:val="nil"/>
            </w:tcBorders>
            <w:shd w:val="clear" w:color="auto" w:fill="FFFFFF"/>
          </w:tcPr>
          <w:p w:rsidR="00BA4EE9" w:rsidRDefault="009778BE">
            <w:pPr>
              <w:pStyle w:val="Tabellcell"/>
            </w:pPr>
            <w:r>
              <w:t>tas fram av nämnden</w:t>
            </w:r>
          </w:p>
        </w:tc>
        <w:tc>
          <w:tcPr>
            <w:tcW w:w="1247" w:type="dxa"/>
            <w:tcBorders>
              <w:top w:val="single" w:sz="4" w:space="0" w:color="auto"/>
              <w:left w:val="nil"/>
              <w:bottom w:val="single" w:sz="4" w:space="0" w:color="auto"/>
              <w:right w:val="single" w:sz="4" w:space="0" w:color="auto"/>
            </w:tcBorders>
            <w:shd w:val="clear" w:color="auto" w:fill="FFFFFF"/>
          </w:tcPr>
          <w:p w:rsidR="00BA4EE9" w:rsidRDefault="009778BE">
            <w:pPr>
              <w:pStyle w:val="Tabellcell"/>
            </w:pPr>
            <w:r>
              <w:t>Tertial</w:t>
            </w:r>
          </w:p>
        </w:tc>
      </w:tr>
    </w:tbl>
    <w:p w:rsidR="00BA4EE9" w:rsidRDefault="009778BE">
      <w:pPr>
        <w:pStyle w:val="Kolumnnamnsrubrik4"/>
      </w:pPr>
      <w:r>
        <w:lastRenderedPageBreak/>
        <w:t>Nämndmål:</w:t>
      </w:r>
    </w:p>
    <w:p w:rsidR="00BA4EE9" w:rsidRDefault="009778BE">
      <w:pPr>
        <w:pStyle w:val="Rubrik4-inklKolumnnamnsrubrik"/>
      </w:pPr>
      <w:r>
        <w:t>Nämndens arbetsplatser har goda arbetsvillkor</w:t>
      </w:r>
    </w:p>
    <w:p w:rsidR="00BA4EE9" w:rsidRDefault="009778BE">
      <w:pPr>
        <w:pStyle w:val="Texttitel"/>
      </w:pPr>
      <w:r>
        <w:t>Förväntat resultat</w:t>
      </w:r>
    </w:p>
    <w:p w:rsidR="00BA4EE9" w:rsidRDefault="009778BE">
      <w:pPr>
        <w:pStyle w:val="BodyText"/>
      </w:pPr>
      <w:r>
        <w:t xml:space="preserve">Efterfrågade medarbetare kan rekryteras och behållas. </w:t>
      </w:r>
      <w:r>
        <w:br/>
      </w:r>
      <w:r>
        <w:br/>
        <w:t>Frisknärvaron är hög och medarbetare samt chefer trivs på arbetsplatsen.</w:t>
      </w:r>
      <w:r>
        <w:br/>
      </w:r>
      <w:r>
        <w:br/>
        <w:t>Goda resultat uppnås i medarbetarundersökningen, den psykosociala skyddsronden och i relevanta brukarundersökningar.</w:t>
      </w:r>
    </w:p>
    <w:tbl>
      <w:tblPr>
        <w:tblStyle w:val="Tabellrutnt"/>
        <w:tblOverlap w:val="never"/>
        <w:tblW w:w="0" w:type="auto"/>
        <w:tblLayout w:type="fixed"/>
        <w:tblLook w:val="04A0" w:firstRow="1" w:lastRow="0" w:firstColumn="1" w:lastColumn="0" w:noHBand="0" w:noVBand="1"/>
      </w:tblPr>
      <w:tblGrid>
        <w:gridCol w:w="454"/>
        <w:gridCol w:w="5557"/>
        <w:gridCol w:w="1531"/>
        <w:gridCol w:w="1531"/>
      </w:tblGrid>
      <w:tr w:rsidR="00BA4EE9">
        <w:trPr>
          <w:cantSplit w:val="0"/>
          <w:tblHeader/>
        </w:trPr>
        <w:tc>
          <w:tcPr>
            <w:tcW w:w="454" w:type="dxa"/>
            <w:tcBorders>
              <w:top w:val="single" w:sz="4" w:space="0" w:color="auto"/>
              <w:left w:val="single" w:sz="4" w:space="0" w:color="auto"/>
              <w:bottom w:val="single" w:sz="18" w:space="0" w:color="auto"/>
              <w:right w:val="nil"/>
            </w:tcBorders>
            <w:shd w:val="clear" w:color="auto" w:fill="E5E5E5"/>
            <w:vAlign w:val="center"/>
          </w:tcPr>
          <w:p w:rsidR="00BA4EE9" w:rsidRDefault="00BA4EE9">
            <w:pPr>
              <w:pStyle w:val="Tabellcell"/>
            </w:pPr>
          </w:p>
        </w:tc>
        <w:tc>
          <w:tcPr>
            <w:tcW w:w="5557" w:type="dxa"/>
            <w:tcBorders>
              <w:top w:val="single" w:sz="4" w:space="0" w:color="auto"/>
              <w:left w:val="nil"/>
              <w:bottom w:val="single" w:sz="18" w:space="0" w:color="auto"/>
              <w:right w:val="nil"/>
            </w:tcBorders>
            <w:shd w:val="clear" w:color="auto" w:fill="E5E5E5"/>
            <w:vAlign w:val="center"/>
          </w:tcPr>
          <w:p w:rsidR="00BA4EE9" w:rsidRDefault="009778BE">
            <w:pPr>
              <w:pStyle w:val="Tabellcell"/>
            </w:pPr>
            <w:r>
              <w:rPr>
                <w:b/>
              </w:rPr>
              <w:t>Aktivitet</w:t>
            </w:r>
          </w:p>
        </w:tc>
        <w:tc>
          <w:tcPr>
            <w:tcW w:w="1531" w:type="dxa"/>
            <w:tcBorders>
              <w:top w:val="single" w:sz="4" w:space="0" w:color="auto"/>
              <w:left w:val="nil"/>
              <w:bottom w:val="single" w:sz="18" w:space="0" w:color="auto"/>
              <w:right w:val="nil"/>
            </w:tcBorders>
            <w:shd w:val="clear" w:color="auto" w:fill="E5E5E5"/>
            <w:vAlign w:val="center"/>
          </w:tcPr>
          <w:p w:rsidR="00BA4EE9" w:rsidRDefault="009778BE">
            <w:pPr>
              <w:pStyle w:val="Tabellcell"/>
            </w:pPr>
            <w:r>
              <w:rPr>
                <w:b/>
              </w:rPr>
              <w:t>Startdatum</w:t>
            </w:r>
          </w:p>
        </w:tc>
        <w:tc>
          <w:tcPr>
            <w:tcW w:w="1531" w:type="dxa"/>
            <w:tcBorders>
              <w:top w:val="single" w:sz="4" w:space="0" w:color="auto"/>
              <w:left w:val="nil"/>
              <w:bottom w:val="single" w:sz="18" w:space="0" w:color="auto"/>
              <w:right w:val="single" w:sz="4" w:space="0" w:color="auto"/>
            </w:tcBorders>
            <w:shd w:val="clear" w:color="auto" w:fill="E5E5E5"/>
            <w:vAlign w:val="center"/>
          </w:tcPr>
          <w:p w:rsidR="00BA4EE9" w:rsidRDefault="009778BE">
            <w:pPr>
              <w:pStyle w:val="Tabellcell"/>
            </w:pPr>
            <w:r>
              <w:rPr>
                <w:b/>
              </w:rPr>
              <w:t>Slutdatum</w:t>
            </w:r>
          </w:p>
        </w:tc>
      </w:tr>
      <w:tr w:rsidR="00BA4EE9">
        <w:trPr>
          <w:cantSplit w:val="0"/>
        </w:trPr>
        <w:tc>
          <w:tcPr>
            <w:tcW w:w="454" w:type="dxa"/>
            <w:tcBorders>
              <w:top w:val="single" w:sz="18" w:space="0" w:color="auto"/>
              <w:left w:val="single" w:sz="4" w:space="0" w:color="auto"/>
              <w:bottom w:val="single" w:sz="4" w:space="0" w:color="auto"/>
              <w:right w:val="nil"/>
            </w:tcBorders>
            <w:shd w:val="clear" w:color="auto" w:fill="FFFFFF"/>
          </w:tcPr>
          <w:p w:rsidR="00BA4EE9" w:rsidRDefault="00BA4EE9">
            <w:pPr>
              <w:pStyle w:val="Tabellcell"/>
            </w:pPr>
          </w:p>
        </w:tc>
        <w:tc>
          <w:tcPr>
            <w:tcW w:w="5557" w:type="dxa"/>
            <w:tcBorders>
              <w:top w:val="single" w:sz="18" w:space="0" w:color="auto"/>
              <w:left w:val="nil"/>
              <w:bottom w:val="single" w:sz="4" w:space="0" w:color="auto"/>
              <w:right w:val="nil"/>
            </w:tcBorders>
            <w:shd w:val="clear" w:color="auto" w:fill="FFFFFF"/>
          </w:tcPr>
          <w:p w:rsidR="00BA4EE9" w:rsidRDefault="009778BE">
            <w:pPr>
              <w:pStyle w:val="Tabellcell"/>
            </w:pPr>
            <w:r>
              <w:t>Kompetensbaserad rekrytering används som metod vid all rekrytering.</w:t>
            </w:r>
          </w:p>
        </w:tc>
        <w:tc>
          <w:tcPr>
            <w:tcW w:w="1531" w:type="dxa"/>
            <w:tcBorders>
              <w:top w:val="single" w:sz="18" w:space="0" w:color="auto"/>
              <w:left w:val="nil"/>
              <w:bottom w:val="single" w:sz="4" w:space="0" w:color="auto"/>
              <w:right w:val="nil"/>
            </w:tcBorders>
            <w:shd w:val="clear" w:color="auto" w:fill="FFFFFF"/>
          </w:tcPr>
          <w:p w:rsidR="00BA4EE9" w:rsidRDefault="009778BE">
            <w:pPr>
              <w:pStyle w:val="Tabellcell"/>
            </w:pPr>
            <w:r>
              <w:t>2017-01-01</w:t>
            </w:r>
          </w:p>
        </w:tc>
        <w:tc>
          <w:tcPr>
            <w:tcW w:w="1531" w:type="dxa"/>
            <w:tcBorders>
              <w:top w:val="single" w:sz="18" w:space="0" w:color="auto"/>
              <w:left w:val="nil"/>
              <w:bottom w:val="single" w:sz="4" w:space="0" w:color="auto"/>
              <w:right w:val="single" w:sz="4" w:space="0" w:color="auto"/>
            </w:tcBorders>
            <w:shd w:val="clear" w:color="auto" w:fill="FFFFFF"/>
          </w:tcPr>
          <w:p w:rsidR="00BA4EE9" w:rsidRDefault="009778BE">
            <w:pPr>
              <w:pStyle w:val="Tabellcell"/>
            </w:pPr>
            <w:r>
              <w:t>2017-12-31</w:t>
            </w:r>
          </w:p>
        </w:tc>
      </w:tr>
      <w:tr w:rsidR="00BA4EE9">
        <w:trPr>
          <w:cantSplit w:val="0"/>
        </w:trPr>
        <w:tc>
          <w:tcPr>
            <w:tcW w:w="454" w:type="dxa"/>
            <w:tcBorders>
              <w:top w:val="single" w:sz="4" w:space="0" w:color="auto"/>
              <w:left w:val="single" w:sz="4" w:space="0" w:color="auto"/>
              <w:bottom w:val="single" w:sz="4" w:space="0" w:color="auto"/>
              <w:right w:val="nil"/>
            </w:tcBorders>
            <w:shd w:val="clear" w:color="auto" w:fill="FFFFFF"/>
          </w:tcPr>
          <w:p w:rsidR="00BA4EE9" w:rsidRDefault="00BA4EE9">
            <w:pPr>
              <w:pStyle w:val="Tabellcell"/>
            </w:pPr>
          </w:p>
        </w:tc>
        <w:tc>
          <w:tcPr>
            <w:tcW w:w="5557" w:type="dxa"/>
            <w:tcBorders>
              <w:top w:val="single" w:sz="4" w:space="0" w:color="auto"/>
              <w:left w:val="nil"/>
              <w:bottom w:val="single" w:sz="4" w:space="0" w:color="auto"/>
              <w:right w:val="nil"/>
            </w:tcBorders>
            <w:shd w:val="clear" w:color="auto" w:fill="FFFFFF"/>
          </w:tcPr>
          <w:p w:rsidR="00BA4EE9" w:rsidRDefault="009778BE">
            <w:pPr>
              <w:pStyle w:val="Tabellcell"/>
            </w:pPr>
            <w:r>
              <w:t>Stadens nya personalpolicy tas upp på APT och förankras på alla enheter.</w:t>
            </w:r>
          </w:p>
        </w:tc>
        <w:tc>
          <w:tcPr>
            <w:tcW w:w="1531" w:type="dxa"/>
            <w:tcBorders>
              <w:top w:val="single" w:sz="4" w:space="0" w:color="auto"/>
              <w:left w:val="nil"/>
              <w:bottom w:val="single" w:sz="4" w:space="0" w:color="auto"/>
              <w:right w:val="nil"/>
            </w:tcBorders>
            <w:shd w:val="clear" w:color="auto" w:fill="FFFFFF"/>
          </w:tcPr>
          <w:p w:rsidR="00BA4EE9" w:rsidRDefault="009778BE">
            <w:pPr>
              <w:pStyle w:val="Tabellcell"/>
            </w:pPr>
            <w:r>
              <w:t>2017-01-01</w:t>
            </w:r>
          </w:p>
        </w:tc>
        <w:tc>
          <w:tcPr>
            <w:tcW w:w="1531" w:type="dxa"/>
            <w:tcBorders>
              <w:top w:val="single" w:sz="4" w:space="0" w:color="auto"/>
              <w:left w:val="nil"/>
              <w:bottom w:val="single" w:sz="4" w:space="0" w:color="auto"/>
              <w:right w:val="single" w:sz="4" w:space="0" w:color="auto"/>
            </w:tcBorders>
            <w:shd w:val="clear" w:color="auto" w:fill="FFFFFF"/>
          </w:tcPr>
          <w:p w:rsidR="00BA4EE9" w:rsidRDefault="009778BE">
            <w:pPr>
              <w:pStyle w:val="Tabellcell"/>
            </w:pPr>
            <w:r>
              <w:t>2017-12-31</w:t>
            </w:r>
          </w:p>
        </w:tc>
      </w:tr>
      <w:tr w:rsidR="00BA4EE9">
        <w:trPr>
          <w:cantSplit w:val="0"/>
        </w:trPr>
        <w:tc>
          <w:tcPr>
            <w:tcW w:w="454" w:type="dxa"/>
            <w:tcBorders>
              <w:top w:val="single" w:sz="4" w:space="0" w:color="auto"/>
              <w:left w:val="single" w:sz="4" w:space="0" w:color="auto"/>
              <w:bottom w:val="single" w:sz="4" w:space="0" w:color="auto"/>
              <w:right w:val="nil"/>
            </w:tcBorders>
            <w:shd w:val="clear" w:color="auto" w:fill="FFFFFF"/>
          </w:tcPr>
          <w:p w:rsidR="00BA4EE9" w:rsidRDefault="00BA4EE9">
            <w:pPr>
              <w:pStyle w:val="Tabellcell"/>
            </w:pPr>
          </w:p>
        </w:tc>
        <w:tc>
          <w:tcPr>
            <w:tcW w:w="5557" w:type="dxa"/>
            <w:tcBorders>
              <w:top w:val="single" w:sz="4" w:space="0" w:color="auto"/>
              <w:left w:val="nil"/>
              <w:bottom w:val="single" w:sz="4" w:space="0" w:color="auto"/>
              <w:right w:val="nil"/>
            </w:tcBorders>
            <w:shd w:val="clear" w:color="auto" w:fill="FFFFFF"/>
          </w:tcPr>
          <w:p w:rsidR="00BA4EE9" w:rsidRDefault="009778BE">
            <w:pPr>
              <w:pStyle w:val="Tabellcell"/>
            </w:pPr>
            <w:r>
              <w:t>Systematisk uppföljning av sjukfrånvaro på enhets- och avdelningsnivå sker varje månad.</w:t>
            </w:r>
          </w:p>
        </w:tc>
        <w:tc>
          <w:tcPr>
            <w:tcW w:w="1531" w:type="dxa"/>
            <w:tcBorders>
              <w:top w:val="single" w:sz="4" w:space="0" w:color="auto"/>
              <w:left w:val="nil"/>
              <w:bottom w:val="single" w:sz="4" w:space="0" w:color="auto"/>
              <w:right w:val="nil"/>
            </w:tcBorders>
            <w:shd w:val="clear" w:color="auto" w:fill="FFFFFF"/>
          </w:tcPr>
          <w:p w:rsidR="00BA4EE9" w:rsidRDefault="009778BE">
            <w:pPr>
              <w:pStyle w:val="Tabellcell"/>
            </w:pPr>
            <w:r>
              <w:t>2017-01-01</w:t>
            </w:r>
          </w:p>
        </w:tc>
        <w:tc>
          <w:tcPr>
            <w:tcW w:w="1531" w:type="dxa"/>
            <w:tcBorders>
              <w:top w:val="single" w:sz="4" w:space="0" w:color="auto"/>
              <w:left w:val="nil"/>
              <w:bottom w:val="single" w:sz="4" w:space="0" w:color="auto"/>
              <w:right w:val="single" w:sz="4" w:space="0" w:color="auto"/>
            </w:tcBorders>
            <w:shd w:val="clear" w:color="auto" w:fill="FFFFFF"/>
          </w:tcPr>
          <w:p w:rsidR="00BA4EE9" w:rsidRDefault="009778BE">
            <w:pPr>
              <w:pStyle w:val="Tabellcell"/>
            </w:pPr>
            <w:r>
              <w:t>2017-12-31</w:t>
            </w:r>
          </w:p>
        </w:tc>
      </w:tr>
      <w:tr w:rsidR="00BA4EE9">
        <w:trPr>
          <w:cantSplit w:val="0"/>
        </w:trPr>
        <w:tc>
          <w:tcPr>
            <w:tcW w:w="454" w:type="dxa"/>
            <w:tcBorders>
              <w:top w:val="single" w:sz="4" w:space="0" w:color="auto"/>
              <w:left w:val="single" w:sz="4" w:space="0" w:color="auto"/>
              <w:bottom w:val="single" w:sz="4" w:space="0" w:color="auto"/>
              <w:right w:val="nil"/>
            </w:tcBorders>
            <w:shd w:val="clear" w:color="auto" w:fill="FFFFFF"/>
          </w:tcPr>
          <w:p w:rsidR="00BA4EE9" w:rsidRDefault="00BA4EE9">
            <w:pPr>
              <w:pStyle w:val="Tabellcell"/>
            </w:pPr>
          </w:p>
        </w:tc>
        <w:tc>
          <w:tcPr>
            <w:tcW w:w="5557" w:type="dxa"/>
            <w:tcBorders>
              <w:top w:val="single" w:sz="4" w:space="0" w:color="auto"/>
              <w:left w:val="nil"/>
              <w:bottom w:val="single" w:sz="4" w:space="0" w:color="auto"/>
              <w:right w:val="nil"/>
            </w:tcBorders>
            <w:shd w:val="clear" w:color="auto" w:fill="FFFFFF"/>
          </w:tcPr>
          <w:p w:rsidR="00BA4EE9" w:rsidRDefault="009778BE">
            <w:pPr>
              <w:pStyle w:val="Tabellcell"/>
            </w:pPr>
            <w:r>
              <w:t>Verksamheterna har introduktionsprogram för nyanställda</w:t>
            </w:r>
          </w:p>
        </w:tc>
        <w:tc>
          <w:tcPr>
            <w:tcW w:w="1531" w:type="dxa"/>
            <w:tcBorders>
              <w:top w:val="single" w:sz="4" w:space="0" w:color="auto"/>
              <w:left w:val="nil"/>
              <w:bottom w:val="single" w:sz="4" w:space="0" w:color="auto"/>
              <w:right w:val="nil"/>
            </w:tcBorders>
            <w:shd w:val="clear" w:color="auto" w:fill="FFFFFF"/>
          </w:tcPr>
          <w:p w:rsidR="00BA4EE9" w:rsidRDefault="009778BE">
            <w:pPr>
              <w:pStyle w:val="Tabellcell"/>
            </w:pPr>
            <w:r>
              <w:t>2017-01-01</w:t>
            </w:r>
          </w:p>
        </w:tc>
        <w:tc>
          <w:tcPr>
            <w:tcW w:w="1531" w:type="dxa"/>
            <w:tcBorders>
              <w:top w:val="single" w:sz="4" w:space="0" w:color="auto"/>
              <w:left w:val="nil"/>
              <w:bottom w:val="single" w:sz="4" w:space="0" w:color="auto"/>
              <w:right w:val="single" w:sz="4" w:space="0" w:color="auto"/>
            </w:tcBorders>
            <w:shd w:val="clear" w:color="auto" w:fill="FFFFFF"/>
          </w:tcPr>
          <w:p w:rsidR="00BA4EE9" w:rsidRDefault="009778BE">
            <w:pPr>
              <w:pStyle w:val="Tabellcell"/>
            </w:pPr>
            <w:r>
              <w:t>2017-12-31</w:t>
            </w:r>
          </w:p>
        </w:tc>
      </w:tr>
      <w:tr w:rsidR="00BA4EE9">
        <w:trPr>
          <w:cantSplit w:val="0"/>
        </w:trPr>
        <w:tc>
          <w:tcPr>
            <w:tcW w:w="454" w:type="dxa"/>
            <w:tcBorders>
              <w:top w:val="single" w:sz="4" w:space="0" w:color="auto"/>
              <w:left w:val="single" w:sz="4" w:space="0" w:color="auto"/>
              <w:bottom w:val="single" w:sz="4" w:space="0" w:color="auto"/>
              <w:right w:val="nil"/>
            </w:tcBorders>
            <w:shd w:val="clear" w:color="auto" w:fill="FFFFFF"/>
          </w:tcPr>
          <w:p w:rsidR="00BA4EE9" w:rsidRDefault="00BA4EE9">
            <w:pPr>
              <w:pStyle w:val="Tabellcell"/>
            </w:pPr>
          </w:p>
        </w:tc>
        <w:tc>
          <w:tcPr>
            <w:tcW w:w="5557" w:type="dxa"/>
            <w:tcBorders>
              <w:top w:val="single" w:sz="4" w:space="0" w:color="auto"/>
              <w:left w:val="nil"/>
              <w:bottom w:val="single" w:sz="4" w:space="0" w:color="auto"/>
              <w:right w:val="nil"/>
            </w:tcBorders>
            <w:shd w:val="clear" w:color="auto" w:fill="FFFFFF"/>
          </w:tcPr>
          <w:p w:rsidR="00BA4EE9" w:rsidRDefault="009778BE">
            <w:pPr>
              <w:pStyle w:val="Tabellcell"/>
            </w:pPr>
            <w:r>
              <w:t>Verksamheternas arbete med att införa Arbetsmiljöverkets nya föreskrifter om organisatorisk och social arbetsmiljö följs upp.</w:t>
            </w:r>
          </w:p>
        </w:tc>
        <w:tc>
          <w:tcPr>
            <w:tcW w:w="1531" w:type="dxa"/>
            <w:tcBorders>
              <w:top w:val="single" w:sz="4" w:space="0" w:color="auto"/>
              <w:left w:val="nil"/>
              <w:bottom w:val="single" w:sz="4" w:space="0" w:color="auto"/>
              <w:right w:val="nil"/>
            </w:tcBorders>
            <w:shd w:val="clear" w:color="auto" w:fill="FFFFFF"/>
          </w:tcPr>
          <w:p w:rsidR="00BA4EE9" w:rsidRDefault="009778BE">
            <w:pPr>
              <w:pStyle w:val="Tabellcell"/>
            </w:pPr>
            <w:r>
              <w:t>2017-01-01</w:t>
            </w:r>
          </w:p>
        </w:tc>
        <w:tc>
          <w:tcPr>
            <w:tcW w:w="1531" w:type="dxa"/>
            <w:tcBorders>
              <w:top w:val="single" w:sz="4" w:space="0" w:color="auto"/>
              <w:left w:val="nil"/>
              <w:bottom w:val="single" w:sz="4" w:space="0" w:color="auto"/>
              <w:right w:val="single" w:sz="4" w:space="0" w:color="auto"/>
            </w:tcBorders>
            <w:shd w:val="clear" w:color="auto" w:fill="FFFFFF"/>
          </w:tcPr>
          <w:p w:rsidR="00BA4EE9" w:rsidRDefault="009778BE">
            <w:pPr>
              <w:pStyle w:val="Tabellcell"/>
            </w:pPr>
            <w:r>
              <w:t>2017-12-31</w:t>
            </w:r>
          </w:p>
        </w:tc>
      </w:tr>
    </w:tbl>
    <w:p w:rsidR="00BA4EE9" w:rsidRDefault="009778BE">
      <w:pPr>
        <w:pStyle w:val="Kolumnnamnsrubrik5"/>
      </w:pPr>
      <w:r>
        <w:t>Enhetsmål:</w:t>
      </w:r>
    </w:p>
    <w:p w:rsidR="00BA4EE9" w:rsidRDefault="009778BE">
      <w:pPr>
        <w:pStyle w:val="Rubrik5-inklKolumnnamnsrubrik"/>
      </w:pPr>
      <w:r>
        <w:t>Vår verksamhet ska vara en attraktiv arbetsplats.</w:t>
      </w:r>
    </w:p>
    <w:p w:rsidR="00BA4EE9" w:rsidRDefault="009778BE">
      <w:pPr>
        <w:pStyle w:val="Texttitel"/>
      </w:pPr>
      <w:r>
        <w:t>Förväntat resultat</w:t>
      </w:r>
    </w:p>
    <w:p w:rsidR="00BA4EE9" w:rsidRDefault="009778BE">
      <w:pPr>
        <w:pStyle w:val="BodyText"/>
      </w:pPr>
      <w:r>
        <w:t xml:space="preserve">Efterfrågade medarbetare kan rekryteras och behållas. </w:t>
      </w:r>
      <w:r>
        <w:br/>
        <w:t xml:space="preserve">Frisknärvaron är hög och medarbetare och chefer trivs på arbetsplatsen. </w:t>
      </w:r>
      <w:r>
        <w:br/>
        <w:t>Goda resultat uppnås i medarbetarundersökningen och i relevanta brukarundersökningar.</w:t>
      </w:r>
    </w:p>
    <w:p w:rsidR="00BA4EE9" w:rsidRDefault="009778BE">
      <w:pPr>
        <w:pStyle w:val="Texttitel"/>
      </w:pPr>
      <w:r>
        <w:t>Arbetssätt</w:t>
      </w:r>
    </w:p>
    <w:p w:rsidR="00BA4EE9" w:rsidRDefault="009778BE">
      <w:pPr>
        <w:pStyle w:val="BodyText"/>
      </w:pPr>
      <w:r>
        <w:t>- Ha en tydlig organisation med tydliga rutiner så att var och en vet sin uppgift.</w:t>
      </w:r>
      <w:r>
        <w:br/>
        <w:t xml:space="preserve">- I samarbete med hälsocoacher skapa möjligheter och uppmuntra till friskvårdsaktiviteter. </w:t>
      </w:r>
      <w:r>
        <w:br/>
        <w:t xml:space="preserve">- Tydliggöra, lyfta fram och delge varandra goda exempel på hur en skapar den goda arbetsplatsen. </w:t>
      </w:r>
      <w:r>
        <w:br/>
        <w:t xml:space="preserve">- Diskutera hur vi kan öka frisknärvaron. Detta görs i dialog med medarbetarna på APT, i lokal samverkansgrupp och i hälsogruppen. </w:t>
      </w:r>
      <w:r>
        <w:br/>
        <w:t>- Synliggöra medarbetarnas kompetenser i bl.a. medarbetarsamtal.</w:t>
      </w:r>
      <w:r>
        <w:br/>
        <w:t>- Vi uppmuntrar varandra.</w:t>
      </w:r>
      <w:r>
        <w:br/>
        <w:t>- All tillsvidareanställd personal gör en kompetensutvecklingsplan tillsammans med förskolechefen.</w:t>
      </w:r>
      <w:r>
        <w:br/>
        <w:t>- Medarbetarsamtal genomförs en gång per år.</w:t>
      </w:r>
      <w:r>
        <w:br/>
        <w:t>- Kontinuerligt diskutera förhållningssätt och bemötande och vilka spelregler som gäller hos oss. Alla har ett eget ansvar för bemötandet och att också påminna varandra.</w:t>
      </w:r>
      <w:r>
        <w:br/>
      </w:r>
      <w:r>
        <w:lastRenderedPageBreak/>
        <w:t>- Schemalagd PUT.</w:t>
      </w:r>
      <w:r>
        <w:br/>
        <w:t>- Analysera medarbetarenkäten och göra handlingsplan utifrån resultatet.</w:t>
      </w:r>
      <w:r>
        <w:br/>
        <w:t>- Göra roliga saker tillsammans.</w:t>
      </w:r>
      <w:r>
        <w:br/>
        <w:t>- Friskvårdsbidrag alternativt friskvårdstid.</w:t>
      </w:r>
    </w:p>
    <w:p w:rsidR="00BA4EE9" w:rsidRDefault="009778BE">
      <w:pPr>
        <w:pStyle w:val="Texttitel"/>
      </w:pPr>
      <w:r>
        <w:t>Resursanvändning</w:t>
      </w:r>
    </w:p>
    <w:p w:rsidR="00BA4EE9" w:rsidRDefault="009778BE">
      <w:pPr>
        <w:pStyle w:val="BodyText"/>
      </w:pPr>
      <w:r>
        <w:t>- I olika forum ska personalen ha möjlighet till inflytande. APT, hälsogrupp, pedagogiska forum, medarbetarsamtal mm.</w:t>
      </w:r>
      <w:r>
        <w:br/>
        <w:t>- LSG med förskolechef och fackliga ombud. Målet är minst ett fackligt ombud per fackförbund på varje förskola.</w:t>
      </w:r>
      <w:r>
        <w:br/>
        <w:t>- Alla på vår arbetsplats bidrar till vår arbetsmiljö.</w:t>
      </w:r>
      <w:r>
        <w:br/>
        <w:t>- Våra hälsocoacher ingår i hälsogruppen tillsammans med trivselansvariga och finns som stöd. Initierar olika aktiviteter för att öka välbefinnandet.</w:t>
      </w:r>
      <w:r>
        <w:br/>
        <w:t>- På utvecklingsdagar ha tid för friskvård.</w:t>
      </w:r>
      <w:r>
        <w:br/>
        <w:t>- Intendent</w:t>
      </w:r>
      <w:r>
        <w:br/>
        <w:t>- IKT</w:t>
      </w:r>
    </w:p>
    <w:p w:rsidR="00BA4EE9" w:rsidRDefault="009778BE">
      <w:pPr>
        <w:pStyle w:val="Texttitel"/>
      </w:pPr>
      <w:r>
        <w:t>Uppföljning</w:t>
      </w:r>
    </w:p>
    <w:p w:rsidR="00BA4EE9" w:rsidRDefault="009778BE">
      <w:pPr>
        <w:pStyle w:val="BodyText"/>
      </w:pPr>
      <w:r>
        <w:t>- Vid den vardagliga kontakten mellan förskolechef och personal på förskolan.</w:t>
      </w:r>
      <w:r>
        <w:br/>
        <w:t>- Vid medarbetarsamtal med förskolechef och arbetslag.</w:t>
      </w:r>
      <w:r>
        <w:br/>
        <w:t xml:space="preserve">- APT, avdelningsmöten, LSG, utvecklingsdagar. </w:t>
      </w:r>
      <w:r>
        <w:br/>
        <w:t>- Vi följer och analyserar enhetens sjukfrånvaro, främst i LSG.</w:t>
      </w:r>
      <w:r>
        <w:br/>
        <w:t>- Psykosocial skyddsrond och handlingsplan.</w:t>
      </w:r>
      <w:r>
        <w:br/>
        <w:t>- Medarbetarenkäten och handlingsplan.</w:t>
      </w:r>
    </w:p>
    <w:p w:rsidR="00BA4EE9" w:rsidRDefault="009778BE">
      <w:pPr>
        <w:pStyle w:val="Texttitel"/>
      </w:pPr>
      <w:r>
        <w:t>Utveckling</w:t>
      </w:r>
    </w:p>
    <w:p w:rsidR="00BA4EE9" w:rsidRDefault="009778BE">
      <w:pPr>
        <w:pStyle w:val="BodyText"/>
      </w:pPr>
      <w:r>
        <w:t>- Vi behöver även i fortsättningen ha koll på stressnivån och stötta varandra i det.</w:t>
      </w:r>
    </w:p>
    <w:p w:rsidR="00BA4EE9" w:rsidRDefault="009778BE">
      <w:pPr>
        <w:pStyle w:val="Kolumnnamnsrubrik3"/>
      </w:pPr>
      <w:r>
        <w:t>KF:s mål för verksamhetsområdet:</w:t>
      </w:r>
    </w:p>
    <w:p w:rsidR="00BA4EE9" w:rsidRDefault="009778BE">
      <w:pPr>
        <w:pStyle w:val="Rubrik3-inklKolumnnamnsrubrik"/>
      </w:pPr>
      <w:bookmarkStart w:id="24" w:name="_Toc472950408"/>
      <w:r>
        <w:t>4.3 Stockholm är en stad som lever upp till mänskliga rättigheter och är fritt från diskriminering</w:t>
      </w:r>
      <w:bookmarkEnd w:id="24"/>
    </w:p>
    <w:tbl>
      <w:tblPr>
        <w:tblStyle w:val="Tabellrutnt"/>
        <w:tblOverlap w:val="never"/>
        <w:tblW w:w="0" w:type="auto"/>
        <w:tblLayout w:type="fixed"/>
        <w:tblLook w:val="04A0" w:firstRow="1" w:lastRow="0" w:firstColumn="1" w:lastColumn="0" w:noHBand="0" w:noVBand="1"/>
      </w:tblPr>
      <w:tblGrid>
        <w:gridCol w:w="454"/>
        <w:gridCol w:w="5103"/>
        <w:gridCol w:w="1134"/>
        <w:gridCol w:w="1134"/>
        <w:gridCol w:w="1247"/>
      </w:tblGrid>
      <w:tr w:rsidR="00BA4EE9">
        <w:trPr>
          <w:cantSplit w:val="0"/>
          <w:tblHeader/>
        </w:trPr>
        <w:tc>
          <w:tcPr>
            <w:tcW w:w="454" w:type="dxa"/>
            <w:tcBorders>
              <w:top w:val="single" w:sz="4" w:space="0" w:color="auto"/>
              <w:left w:val="single" w:sz="4" w:space="0" w:color="auto"/>
              <w:bottom w:val="single" w:sz="18" w:space="0" w:color="auto"/>
              <w:right w:val="nil"/>
            </w:tcBorders>
            <w:shd w:val="clear" w:color="auto" w:fill="E5E5E5"/>
            <w:vAlign w:val="center"/>
          </w:tcPr>
          <w:p w:rsidR="00BA4EE9" w:rsidRDefault="00BA4EE9">
            <w:pPr>
              <w:pStyle w:val="Tabellcell"/>
            </w:pPr>
          </w:p>
        </w:tc>
        <w:tc>
          <w:tcPr>
            <w:tcW w:w="5103" w:type="dxa"/>
            <w:tcBorders>
              <w:top w:val="single" w:sz="4" w:space="0" w:color="auto"/>
              <w:left w:val="nil"/>
              <w:bottom w:val="single" w:sz="18" w:space="0" w:color="auto"/>
              <w:right w:val="nil"/>
            </w:tcBorders>
            <w:shd w:val="clear" w:color="auto" w:fill="E5E5E5"/>
            <w:vAlign w:val="center"/>
          </w:tcPr>
          <w:p w:rsidR="00BA4EE9" w:rsidRDefault="009778BE">
            <w:pPr>
              <w:pStyle w:val="Tabellcell"/>
            </w:pPr>
            <w:r>
              <w:rPr>
                <w:b/>
              </w:rPr>
              <w:t>Indikator</w:t>
            </w:r>
          </w:p>
        </w:tc>
        <w:tc>
          <w:tcPr>
            <w:tcW w:w="1134" w:type="dxa"/>
            <w:tcBorders>
              <w:top w:val="single" w:sz="4" w:space="0" w:color="auto"/>
              <w:left w:val="nil"/>
              <w:bottom w:val="single" w:sz="18" w:space="0" w:color="auto"/>
              <w:right w:val="nil"/>
            </w:tcBorders>
            <w:shd w:val="clear" w:color="auto" w:fill="E5E5E5"/>
            <w:vAlign w:val="center"/>
          </w:tcPr>
          <w:p w:rsidR="00BA4EE9" w:rsidRDefault="009778BE">
            <w:pPr>
              <w:pStyle w:val="Tabellcell"/>
            </w:pPr>
            <w:r>
              <w:rPr>
                <w:b/>
              </w:rPr>
              <w:t>Årsmål</w:t>
            </w:r>
          </w:p>
        </w:tc>
        <w:tc>
          <w:tcPr>
            <w:tcW w:w="1134" w:type="dxa"/>
            <w:tcBorders>
              <w:top w:val="single" w:sz="4" w:space="0" w:color="auto"/>
              <w:left w:val="nil"/>
              <w:bottom w:val="single" w:sz="18" w:space="0" w:color="auto"/>
              <w:right w:val="nil"/>
            </w:tcBorders>
            <w:shd w:val="clear" w:color="auto" w:fill="E5E5E5"/>
            <w:vAlign w:val="center"/>
          </w:tcPr>
          <w:p w:rsidR="00BA4EE9" w:rsidRDefault="009778BE">
            <w:pPr>
              <w:pStyle w:val="Tabellcell"/>
            </w:pPr>
            <w:r>
              <w:rPr>
                <w:b/>
              </w:rPr>
              <w:t>KF:s årsmål</w:t>
            </w:r>
          </w:p>
        </w:tc>
        <w:tc>
          <w:tcPr>
            <w:tcW w:w="1247" w:type="dxa"/>
            <w:tcBorders>
              <w:top w:val="single" w:sz="4" w:space="0" w:color="auto"/>
              <w:left w:val="nil"/>
              <w:bottom w:val="single" w:sz="18" w:space="0" w:color="auto"/>
              <w:right w:val="single" w:sz="4" w:space="0" w:color="auto"/>
            </w:tcBorders>
            <w:shd w:val="clear" w:color="auto" w:fill="E5E5E5"/>
            <w:vAlign w:val="center"/>
          </w:tcPr>
          <w:p w:rsidR="00BA4EE9" w:rsidRDefault="009778BE">
            <w:pPr>
              <w:pStyle w:val="Tabellcell"/>
            </w:pPr>
            <w:r>
              <w:rPr>
                <w:b/>
              </w:rPr>
              <w:t>Periodicitet</w:t>
            </w:r>
          </w:p>
        </w:tc>
      </w:tr>
      <w:tr w:rsidR="00BA4EE9">
        <w:trPr>
          <w:cantSplit w:val="0"/>
        </w:trPr>
        <w:tc>
          <w:tcPr>
            <w:tcW w:w="454" w:type="dxa"/>
            <w:tcBorders>
              <w:top w:val="single" w:sz="18" w:space="0" w:color="auto"/>
              <w:left w:val="single" w:sz="4" w:space="0" w:color="auto"/>
              <w:bottom w:val="single" w:sz="4" w:space="0" w:color="auto"/>
              <w:right w:val="nil"/>
            </w:tcBorders>
            <w:shd w:val="clear" w:color="auto" w:fill="FFFFFF"/>
            <w:tcMar>
              <w:top w:w="0" w:type="dxa"/>
              <w:left w:w="0" w:type="dxa"/>
              <w:bottom w:w="0" w:type="dxa"/>
              <w:right w:w="0" w:type="dxa"/>
            </w:tcMar>
          </w:tcPr>
          <w:p w:rsidR="00BA4EE9" w:rsidRDefault="009778BE">
            <w:pPr>
              <w:pStyle w:val="Tabellcell"/>
              <w:spacing w:before="20"/>
              <w:jc w:val="center"/>
            </w:pPr>
            <w:r>
              <w:rPr>
                <w:noProof/>
                <w:lang w:eastAsia="sv-SE"/>
              </w:rPr>
              <w:drawing>
                <wp:inline distT="0" distB="0" distL="0" distR="0">
                  <wp:extent cx="133350" cy="152400"/>
                  <wp:effectExtent l="0" t="0" r="0" b="0"/>
                  <wp:docPr id="123" name="R78644b0758504f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78644b0758504fbb"/>
                          <pic:cNvPicPr/>
                        </pic:nvPicPr>
                        <pic:blipFill>
                          <a:blip r:embed="rId9" cstate="print">
                            <a:extLst/>
                          </a:blip>
                          <a:stretch>
                            <a:fillRect/>
                          </a:stretch>
                        </pic:blipFill>
                        <pic:spPr>
                          <a:xfrm>
                            <a:off x="0" y="0"/>
                            <a:ext cx="133350" cy="152400"/>
                          </a:xfrm>
                          <a:prstGeom prst="rect">
                            <a:avLst/>
                          </a:prstGeom>
                        </pic:spPr>
                      </pic:pic>
                    </a:graphicData>
                  </a:graphic>
                </wp:inline>
              </w:drawing>
            </w:r>
          </w:p>
        </w:tc>
        <w:tc>
          <w:tcPr>
            <w:tcW w:w="5103" w:type="dxa"/>
            <w:tcBorders>
              <w:top w:val="single" w:sz="18" w:space="0" w:color="auto"/>
              <w:left w:val="nil"/>
              <w:bottom w:val="single" w:sz="4" w:space="0" w:color="auto"/>
              <w:right w:val="nil"/>
            </w:tcBorders>
            <w:shd w:val="clear" w:color="auto" w:fill="FFFFFF"/>
          </w:tcPr>
          <w:p w:rsidR="00BA4EE9" w:rsidRDefault="009778BE">
            <w:pPr>
              <w:pStyle w:val="Tabellcell"/>
            </w:pPr>
            <w:r>
              <w:t>Andel brukare som inte upplever diskriminering inom förskolan och familjedaghem</w:t>
            </w:r>
          </w:p>
        </w:tc>
        <w:tc>
          <w:tcPr>
            <w:tcW w:w="1134" w:type="dxa"/>
            <w:tcBorders>
              <w:top w:val="single" w:sz="18" w:space="0" w:color="auto"/>
              <w:left w:val="nil"/>
              <w:bottom w:val="single" w:sz="4" w:space="0" w:color="auto"/>
              <w:right w:val="nil"/>
            </w:tcBorders>
            <w:shd w:val="clear" w:color="auto" w:fill="FFFFFF"/>
          </w:tcPr>
          <w:p w:rsidR="00BA4EE9" w:rsidRDefault="009778BE">
            <w:pPr>
              <w:pStyle w:val="Tabellcell"/>
            </w:pPr>
            <w:r>
              <w:t>100 %</w:t>
            </w:r>
          </w:p>
        </w:tc>
        <w:tc>
          <w:tcPr>
            <w:tcW w:w="1134" w:type="dxa"/>
            <w:tcBorders>
              <w:top w:val="single" w:sz="18" w:space="0" w:color="auto"/>
              <w:left w:val="nil"/>
              <w:bottom w:val="single" w:sz="4" w:space="0" w:color="auto"/>
              <w:right w:val="nil"/>
            </w:tcBorders>
            <w:shd w:val="clear" w:color="auto" w:fill="FFFFFF"/>
          </w:tcPr>
          <w:p w:rsidR="00BA4EE9" w:rsidRDefault="009778BE">
            <w:pPr>
              <w:pStyle w:val="Tabellcell"/>
            </w:pPr>
            <w:r>
              <w:t>Öka</w:t>
            </w:r>
          </w:p>
        </w:tc>
        <w:tc>
          <w:tcPr>
            <w:tcW w:w="1247" w:type="dxa"/>
            <w:tcBorders>
              <w:top w:val="single" w:sz="18" w:space="0" w:color="auto"/>
              <w:left w:val="nil"/>
              <w:bottom w:val="single" w:sz="4" w:space="0" w:color="auto"/>
              <w:right w:val="single" w:sz="4" w:space="0" w:color="auto"/>
            </w:tcBorders>
            <w:shd w:val="clear" w:color="auto" w:fill="FFFFFF"/>
          </w:tcPr>
          <w:p w:rsidR="00BA4EE9" w:rsidRDefault="009778BE">
            <w:pPr>
              <w:pStyle w:val="Tabellcell"/>
            </w:pPr>
            <w:r>
              <w:t>År</w:t>
            </w:r>
          </w:p>
        </w:tc>
      </w:tr>
    </w:tbl>
    <w:p w:rsidR="00BA4EE9" w:rsidRDefault="00BA4EE9">
      <w:pPr>
        <w:pStyle w:val="BodyText"/>
      </w:pPr>
    </w:p>
    <w:tbl>
      <w:tblPr>
        <w:tblStyle w:val="Tabellrutnt"/>
        <w:tblOverlap w:val="never"/>
        <w:tblW w:w="0" w:type="auto"/>
        <w:tblLayout w:type="fixed"/>
        <w:tblLook w:val="04A0" w:firstRow="1" w:lastRow="0" w:firstColumn="1" w:lastColumn="0" w:noHBand="0" w:noVBand="1"/>
      </w:tblPr>
      <w:tblGrid>
        <w:gridCol w:w="454"/>
        <w:gridCol w:w="5557"/>
        <w:gridCol w:w="1531"/>
        <w:gridCol w:w="1531"/>
      </w:tblGrid>
      <w:tr w:rsidR="00BA4EE9">
        <w:trPr>
          <w:cantSplit w:val="0"/>
          <w:tblHeader/>
        </w:trPr>
        <w:tc>
          <w:tcPr>
            <w:tcW w:w="454" w:type="dxa"/>
            <w:tcBorders>
              <w:top w:val="single" w:sz="4" w:space="0" w:color="auto"/>
              <w:left w:val="single" w:sz="4" w:space="0" w:color="auto"/>
              <w:bottom w:val="single" w:sz="18" w:space="0" w:color="auto"/>
              <w:right w:val="nil"/>
            </w:tcBorders>
            <w:shd w:val="clear" w:color="auto" w:fill="E5E5E5"/>
            <w:vAlign w:val="center"/>
          </w:tcPr>
          <w:p w:rsidR="00BA4EE9" w:rsidRDefault="00BA4EE9">
            <w:pPr>
              <w:pStyle w:val="Tabellcell"/>
            </w:pPr>
          </w:p>
        </w:tc>
        <w:tc>
          <w:tcPr>
            <w:tcW w:w="5557" w:type="dxa"/>
            <w:tcBorders>
              <w:top w:val="single" w:sz="4" w:space="0" w:color="auto"/>
              <w:left w:val="nil"/>
              <w:bottom w:val="single" w:sz="18" w:space="0" w:color="auto"/>
              <w:right w:val="nil"/>
            </w:tcBorders>
            <w:shd w:val="clear" w:color="auto" w:fill="E5E5E5"/>
            <w:vAlign w:val="center"/>
          </w:tcPr>
          <w:p w:rsidR="00BA4EE9" w:rsidRDefault="009778BE">
            <w:pPr>
              <w:pStyle w:val="Tabellcell"/>
            </w:pPr>
            <w:r>
              <w:rPr>
                <w:b/>
              </w:rPr>
              <w:t>Aktivitet</w:t>
            </w:r>
          </w:p>
        </w:tc>
        <w:tc>
          <w:tcPr>
            <w:tcW w:w="1531" w:type="dxa"/>
            <w:tcBorders>
              <w:top w:val="single" w:sz="4" w:space="0" w:color="auto"/>
              <w:left w:val="nil"/>
              <w:bottom w:val="single" w:sz="18" w:space="0" w:color="auto"/>
              <w:right w:val="nil"/>
            </w:tcBorders>
            <w:shd w:val="clear" w:color="auto" w:fill="E5E5E5"/>
            <w:vAlign w:val="center"/>
          </w:tcPr>
          <w:p w:rsidR="00BA4EE9" w:rsidRDefault="009778BE">
            <w:pPr>
              <w:pStyle w:val="Tabellcell"/>
            </w:pPr>
            <w:r>
              <w:rPr>
                <w:b/>
              </w:rPr>
              <w:t>Startdatum</w:t>
            </w:r>
          </w:p>
        </w:tc>
        <w:tc>
          <w:tcPr>
            <w:tcW w:w="1531" w:type="dxa"/>
            <w:tcBorders>
              <w:top w:val="single" w:sz="4" w:space="0" w:color="auto"/>
              <w:left w:val="nil"/>
              <w:bottom w:val="single" w:sz="18" w:space="0" w:color="auto"/>
              <w:right w:val="single" w:sz="4" w:space="0" w:color="auto"/>
            </w:tcBorders>
            <w:shd w:val="clear" w:color="auto" w:fill="E5E5E5"/>
            <w:vAlign w:val="center"/>
          </w:tcPr>
          <w:p w:rsidR="00BA4EE9" w:rsidRDefault="009778BE">
            <w:pPr>
              <w:pStyle w:val="Tabellcell"/>
            </w:pPr>
            <w:r>
              <w:rPr>
                <w:b/>
              </w:rPr>
              <w:t>Slutdatum</w:t>
            </w:r>
          </w:p>
        </w:tc>
      </w:tr>
      <w:tr w:rsidR="00BA4EE9">
        <w:trPr>
          <w:cantSplit w:val="0"/>
        </w:trPr>
        <w:tc>
          <w:tcPr>
            <w:tcW w:w="454" w:type="dxa"/>
            <w:tcBorders>
              <w:top w:val="single" w:sz="18" w:space="0" w:color="auto"/>
              <w:left w:val="single" w:sz="4" w:space="0" w:color="auto"/>
              <w:bottom w:val="single" w:sz="4" w:space="0" w:color="auto"/>
              <w:right w:val="nil"/>
            </w:tcBorders>
            <w:shd w:val="clear" w:color="auto" w:fill="FFFFFF"/>
            <w:tcMar>
              <w:top w:w="0" w:type="dxa"/>
              <w:left w:w="0" w:type="dxa"/>
              <w:bottom w:w="0" w:type="dxa"/>
              <w:right w:w="0" w:type="dxa"/>
            </w:tcMar>
          </w:tcPr>
          <w:p w:rsidR="00BA4EE9" w:rsidRDefault="009778BE">
            <w:pPr>
              <w:pStyle w:val="Tabellcell"/>
              <w:spacing w:before="20"/>
              <w:jc w:val="center"/>
            </w:pPr>
            <w:r>
              <w:rPr>
                <w:noProof/>
                <w:lang w:eastAsia="sv-SE"/>
              </w:rPr>
              <w:drawing>
                <wp:inline distT="0" distB="0" distL="0" distR="0">
                  <wp:extent cx="133350" cy="152400"/>
                  <wp:effectExtent l="0" t="0" r="0" b="0"/>
                  <wp:docPr id="124" name="Rb952625e5a484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952625e5a484780"/>
                          <pic:cNvPicPr/>
                        </pic:nvPicPr>
                        <pic:blipFill>
                          <a:blip r:embed="rId9" cstate="print">
                            <a:extLst/>
                          </a:blip>
                          <a:stretch>
                            <a:fillRect/>
                          </a:stretch>
                        </pic:blipFill>
                        <pic:spPr>
                          <a:xfrm>
                            <a:off x="0" y="0"/>
                            <a:ext cx="133350" cy="152400"/>
                          </a:xfrm>
                          <a:prstGeom prst="rect">
                            <a:avLst/>
                          </a:prstGeom>
                        </pic:spPr>
                      </pic:pic>
                    </a:graphicData>
                  </a:graphic>
                </wp:inline>
              </w:drawing>
            </w:r>
          </w:p>
        </w:tc>
        <w:tc>
          <w:tcPr>
            <w:tcW w:w="5557" w:type="dxa"/>
            <w:tcBorders>
              <w:top w:val="single" w:sz="18" w:space="0" w:color="auto"/>
              <w:left w:val="nil"/>
              <w:bottom w:val="single" w:sz="4" w:space="0" w:color="auto"/>
              <w:right w:val="nil"/>
            </w:tcBorders>
            <w:shd w:val="clear" w:color="auto" w:fill="FFFFFF"/>
          </w:tcPr>
          <w:p w:rsidR="00BA4EE9" w:rsidRDefault="009778BE">
            <w:pPr>
              <w:pStyle w:val="Tabellcell"/>
            </w:pPr>
            <w:r>
              <w:t>Stadsdelsnämnderna ska utbilda och säkerställa kompetens om rasism och diskriminering hos chefer och personal som möter invånare. Kommunstyrelsen ska bistå i detta arbete med utgångspunkt i ECCARS tiopunktsprogram</w:t>
            </w:r>
          </w:p>
        </w:tc>
        <w:tc>
          <w:tcPr>
            <w:tcW w:w="1531" w:type="dxa"/>
            <w:tcBorders>
              <w:top w:val="single" w:sz="18" w:space="0" w:color="auto"/>
              <w:left w:val="nil"/>
              <w:bottom w:val="single" w:sz="4" w:space="0" w:color="auto"/>
              <w:right w:val="nil"/>
            </w:tcBorders>
            <w:shd w:val="clear" w:color="auto" w:fill="FFFFFF"/>
          </w:tcPr>
          <w:p w:rsidR="00BA4EE9" w:rsidRDefault="009778BE">
            <w:pPr>
              <w:pStyle w:val="Tabellcell"/>
            </w:pPr>
            <w:r>
              <w:t>2017-01-01</w:t>
            </w:r>
          </w:p>
        </w:tc>
        <w:tc>
          <w:tcPr>
            <w:tcW w:w="1531" w:type="dxa"/>
            <w:tcBorders>
              <w:top w:val="single" w:sz="18" w:space="0" w:color="auto"/>
              <w:left w:val="nil"/>
              <w:bottom w:val="single" w:sz="4" w:space="0" w:color="auto"/>
              <w:right w:val="single" w:sz="4" w:space="0" w:color="auto"/>
            </w:tcBorders>
            <w:shd w:val="clear" w:color="auto" w:fill="FFFFFF"/>
          </w:tcPr>
          <w:p w:rsidR="00BA4EE9" w:rsidRDefault="009778BE">
            <w:pPr>
              <w:pStyle w:val="Tabellcell"/>
            </w:pPr>
            <w:r>
              <w:t>2017-12-31</w:t>
            </w:r>
          </w:p>
        </w:tc>
      </w:tr>
    </w:tbl>
    <w:p w:rsidR="00BA4EE9" w:rsidRDefault="009778BE">
      <w:pPr>
        <w:pStyle w:val="Kolumnnamnsrubrik4"/>
      </w:pPr>
      <w:r>
        <w:lastRenderedPageBreak/>
        <w:t>Nämndmål:</w:t>
      </w:r>
    </w:p>
    <w:p w:rsidR="00BA4EE9" w:rsidRDefault="009778BE">
      <w:pPr>
        <w:pStyle w:val="Rubrik4-inklKolumnnamnsrubrik"/>
      </w:pPr>
      <w:r>
        <w:t>Flickors och pojkars, kvinnors och mäns rätt till service, stöd, insatser och omsorg tillgodoses utifrån att de är lika värda samt har lika rättigheter.</w:t>
      </w:r>
    </w:p>
    <w:p w:rsidR="00BA4EE9" w:rsidRDefault="009778BE">
      <w:pPr>
        <w:pStyle w:val="Texttitel"/>
      </w:pPr>
      <w:r>
        <w:t>Förväntat resultat</w:t>
      </w:r>
    </w:p>
    <w:p w:rsidR="00BA4EE9" w:rsidRDefault="009778BE">
      <w:pPr>
        <w:pStyle w:val="BodyText"/>
      </w:pPr>
      <w:r>
        <w:t xml:space="preserve">Flickor och pojkar, kvinnor och män bemöts med respekt oavsett etnisk bakgrund samt ursprung, religion, funktionsvariation, ålder, sexuell läggning och könsidentitet. </w:t>
      </w:r>
      <w:r>
        <w:br/>
      </w:r>
      <w:r>
        <w:br/>
        <w:t>Det stöd, omsorg och insatser som ges är fria från diskriminering.</w:t>
      </w:r>
      <w:r>
        <w:br/>
      </w:r>
      <w:r>
        <w:br/>
        <w:t>Verksamheterna utarbetar metoder för att kartlägga och analysera diskriminering.</w:t>
      </w:r>
      <w:r>
        <w:br/>
      </w:r>
      <w:r>
        <w:br/>
        <w:t>Verksamheterna ökar kunskaperna om antirasism och att arbeta icke-diskriminerande.</w:t>
      </w:r>
    </w:p>
    <w:tbl>
      <w:tblPr>
        <w:tblStyle w:val="Tabellrutnt"/>
        <w:tblOverlap w:val="never"/>
        <w:tblW w:w="0" w:type="auto"/>
        <w:tblLayout w:type="fixed"/>
        <w:tblLook w:val="04A0" w:firstRow="1" w:lastRow="0" w:firstColumn="1" w:lastColumn="0" w:noHBand="0" w:noVBand="1"/>
      </w:tblPr>
      <w:tblGrid>
        <w:gridCol w:w="454"/>
        <w:gridCol w:w="5557"/>
        <w:gridCol w:w="1531"/>
        <w:gridCol w:w="1531"/>
      </w:tblGrid>
      <w:tr w:rsidR="00BA4EE9">
        <w:trPr>
          <w:cantSplit w:val="0"/>
          <w:tblHeader/>
        </w:trPr>
        <w:tc>
          <w:tcPr>
            <w:tcW w:w="454" w:type="dxa"/>
            <w:tcBorders>
              <w:top w:val="single" w:sz="4" w:space="0" w:color="auto"/>
              <w:left w:val="single" w:sz="4" w:space="0" w:color="auto"/>
              <w:bottom w:val="single" w:sz="18" w:space="0" w:color="auto"/>
              <w:right w:val="nil"/>
            </w:tcBorders>
            <w:shd w:val="clear" w:color="auto" w:fill="E5E5E5"/>
            <w:vAlign w:val="center"/>
          </w:tcPr>
          <w:p w:rsidR="00BA4EE9" w:rsidRDefault="00BA4EE9">
            <w:pPr>
              <w:pStyle w:val="Tabellcell"/>
            </w:pPr>
          </w:p>
        </w:tc>
        <w:tc>
          <w:tcPr>
            <w:tcW w:w="5557" w:type="dxa"/>
            <w:tcBorders>
              <w:top w:val="single" w:sz="4" w:space="0" w:color="auto"/>
              <w:left w:val="nil"/>
              <w:bottom w:val="single" w:sz="18" w:space="0" w:color="auto"/>
              <w:right w:val="nil"/>
            </w:tcBorders>
            <w:shd w:val="clear" w:color="auto" w:fill="E5E5E5"/>
            <w:vAlign w:val="center"/>
          </w:tcPr>
          <w:p w:rsidR="00BA4EE9" w:rsidRDefault="009778BE">
            <w:pPr>
              <w:pStyle w:val="Tabellcell"/>
            </w:pPr>
            <w:r>
              <w:rPr>
                <w:b/>
              </w:rPr>
              <w:t>Aktivitet</w:t>
            </w:r>
          </w:p>
        </w:tc>
        <w:tc>
          <w:tcPr>
            <w:tcW w:w="1531" w:type="dxa"/>
            <w:tcBorders>
              <w:top w:val="single" w:sz="4" w:space="0" w:color="auto"/>
              <w:left w:val="nil"/>
              <w:bottom w:val="single" w:sz="18" w:space="0" w:color="auto"/>
              <w:right w:val="nil"/>
            </w:tcBorders>
            <w:shd w:val="clear" w:color="auto" w:fill="E5E5E5"/>
            <w:vAlign w:val="center"/>
          </w:tcPr>
          <w:p w:rsidR="00BA4EE9" w:rsidRDefault="009778BE">
            <w:pPr>
              <w:pStyle w:val="Tabellcell"/>
            </w:pPr>
            <w:r>
              <w:rPr>
                <w:b/>
              </w:rPr>
              <w:t>Startdatum</w:t>
            </w:r>
          </w:p>
        </w:tc>
        <w:tc>
          <w:tcPr>
            <w:tcW w:w="1531" w:type="dxa"/>
            <w:tcBorders>
              <w:top w:val="single" w:sz="4" w:space="0" w:color="auto"/>
              <w:left w:val="nil"/>
              <w:bottom w:val="single" w:sz="18" w:space="0" w:color="auto"/>
              <w:right w:val="single" w:sz="4" w:space="0" w:color="auto"/>
            </w:tcBorders>
            <w:shd w:val="clear" w:color="auto" w:fill="E5E5E5"/>
            <w:vAlign w:val="center"/>
          </w:tcPr>
          <w:p w:rsidR="00BA4EE9" w:rsidRDefault="009778BE">
            <w:pPr>
              <w:pStyle w:val="Tabellcell"/>
            </w:pPr>
            <w:r>
              <w:rPr>
                <w:b/>
              </w:rPr>
              <w:t>Slutdatum</w:t>
            </w:r>
          </w:p>
        </w:tc>
      </w:tr>
      <w:tr w:rsidR="00BA4EE9">
        <w:trPr>
          <w:cantSplit w:val="0"/>
        </w:trPr>
        <w:tc>
          <w:tcPr>
            <w:tcW w:w="454" w:type="dxa"/>
            <w:tcBorders>
              <w:top w:val="single" w:sz="18" w:space="0" w:color="auto"/>
              <w:left w:val="single" w:sz="4" w:space="0" w:color="auto"/>
              <w:bottom w:val="single" w:sz="4" w:space="0" w:color="auto"/>
              <w:right w:val="nil"/>
            </w:tcBorders>
            <w:shd w:val="clear" w:color="auto" w:fill="FFFFFF"/>
          </w:tcPr>
          <w:p w:rsidR="00BA4EE9" w:rsidRDefault="00BA4EE9">
            <w:pPr>
              <w:pStyle w:val="Tabellcell"/>
            </w:pPr>
          </w:p>
        </w:tc>
        <w:tc>
          <w:tcPr>
            <w:tcW w:w="5557" w:type="dxa"/>
            <w:tcBorders>
              <w:top w:val="single" w:sz="18" w:space="0" w:color="auto"/>
              <w:left w:val="nil"/>
              <w:bottom w:val="single" w:sz="4" w:space="0" w:color="auto"/>
              <w:right w:val="nil"/>
            </w:tcBorders>
            <w:shd w:val="clear" w:color="auto" w:fill="FFFFFF"/>
          </w:tcPr>
          <w:p w:rsidR="00BA4EE9" w:rsidRDefault="009778BE">
            <w:pPr>
              <w:pStyle w:val="Tabellcell"/>
            </w:pPr>
            <w:r>
              <w:t>För att höja medvetandet om olika funktionsvariationer ska enheterna fortlöpande föra dialog om dessa frågor, inklusive lagen om förbud mot diskriminering i arbetslivet på grund av funktionshinder. Det ska vara möjligt för personer med funktionsvariation att komma ifråga för arbete inom förvaltningen. Förvaltningen ska aktivt arbeta för att öka antalet anställda med funktionsvariation. Detta kan ske genom riktad annonsering och utformande av tjänster</w:t>
            </w:r>
          </w:p>
        </w:tc>
        <w:tc>
          <w:tcPr>
            <w:tcW w:w="1531" w:type="dxa"/>
            <w:tcBorders>
              <w:top w:val="single" w:sz="18" w:space="0" w:color="auto"/>
              <w:left w:val="nil"/>
              <w:bottom w:val="single" w:sz="4" w:space="0" w:color="auto"/>
              <w:right w:val="nil"/>
            </w:tcBorders>
            <w:shd w:val="clear" w:color="auto" w:fill="FFFFFF"/>
          </w:tcPr>
          <w:p w:rsidR="00BA4EE9" w:rsidRDefault="009778BE">
            <w:pPr>
              <w:pStyle w:val="Tabellcell"/>
            </w:pPr>
            <w:r>
              <w:t>2016-01-01</w:t>
            </w:r>
          </w:p>
        </w:tc>
        <w:tc>
          <w:tcPr>
            <w:tcW w:w="1531" w:type="dxa"/>
            <w:tcBorders>
              <w:top w:val="single" w:sz="18" w:space="0" w:color="auto"/>
              <w:left w:val="nil"/>
              <w:bottom w:val="single" w:sz="4" w:space="0" w:color="auto"/>
              <w:right w:val="single" w:sz="4" w:space="0" w:color="auto"/>
            </w:tcBorders>
            <w:shd w:val="clear" w:color="auto" w:fill="FFFFFF"/>
          </w:tcPr>
          <w:p w:rsidR="00BA4EE9" w:rsidRDefault="009778BE">
            <w:pPr>
              <w:pStyle w:val="Tabellcell"/>
            </w:pPr>
            <w:r>
              <w:t>2017-12-31</w:t>
            </w:r>
          </w:p>
        </w:tc>
      </w:tr>
    </w:tbl>
    <w:p w:rsidR="00BA4EE9" w:rsidRDefault="009778BE">
      <w:pPr>
        <w:pStyle w:val="Kolumnnamnsrubrik5"/>
      </w:pPr>
      <w:r>
        <w:t>Enhetsmål:</w:t>
      </w:r>
    </w:p>
    <w:p w:rsidR="00BA4EE9" w:rsidRDefault="009778BE">
      <w:pPr>
        <w:pStyle w:val="Rubrik5-inklKolumnnamnsrubrik"/>
      </w:pPr>
      <w:r>
        <w:t>Flickor och pojkar utvecklar förståelse för vårt samhälles demokratiska värderingar.</w:t>
      </w:r>
    </w:p>
    <w:p w:rsidR="00BA4EE9" w:rsidRDefault="009778BE">
      <w:pPr>
        <w:pStyle w:val="Texttitel"/>
      </w:pPr>
      <w:r>
        <w:t>Förväntat resultat</w:t>
      </w:r>
    </w:p>
    <w:p w:rsidR="00BA4EE9" w:rsidRDefault="009778BE">
      <w:pPr>
        <w:pStyle w:val="BodyText"/>
      </w:pPr>
      <w:r>
        <w:t>Barnen visar förståelse för demokratiska värdering utifrån ålder.</w:t>
      </w:r>
      <w:r>
        <w:br/>
        <w:t>Barnen visar empati och ser olikheter som en tillgång.</w:t>
      </w:r>
    </w:p>
    <w:p w:rsidR="00BA4EE9" w:rsidRDefault="009778BE">
      <w:pPr>
        <w:pStyle w:val="Texttitel"/>
      </w:pPr>
      <w:r>
        <w:t>Arbetssätt</w:t>
      </w:r>
    </w:p>
    <w:p w:rsidR="00BA4EE9" w:rsidRDefault="009778BE">
      <w:pPr>
        <w:pStyle w:val="BodyText"/>
      </w:pPr>
      <w:r>
        <w:t>- Vi ger alla, såväl barn som vuxna, ett respektfullt bemötande, vi har en positiv attityd och är goda förebilder.</w:t>
      </w:r>
      <w:r>
        <w:br/>
        <w:t>- Vi föregår med gott exempel i bemötandet mot barn, föräldrar och kollegor.</w:t>
      </w:r>
      <w:r>
        <w:br/>
        <w:t>- Vi hjälper barnen att sätta ord på känslor och situationer.</w:t>
      </w:r>
      <w:r>
        <w:br/>
        <w:t xml:space="preserve">- Vi lär oss mer om genus och ett normmedvetet förhållningssätt. </w:t>
      </w:r>
      <w:r>
        <w:br/>
        <w:t>- Vi tar fram tydliga gemensamma regler tillsammans med barnen om hur vi förhåller oss till varandra och till sin miljö.</w:t>
      </w:r>
      <w:r>
        <w:br/>
        <w:t>- Vi pratar med barnen om vad demokrati är, hur beslut kan fattas. Demokrati skapar vi tillsammans och därför ska vi göra det tillsammans med barnen på en nivå som är anpassad till ålder och mognad.</w:t>
      </w:r>
      <w:r>
        <w:br/>
        <w:t>- Barnen får vara med och ta beslut och har möjlighet att påverka sin vardag.</w:t>
      </w:r>
    </w:p>
    <w:p w:rsidR="00BA4EE9" w:rsidRDefault="009778BE">
      <w:pPr>
        <w:pStyle w:val="Texttitel"/>
      </w:pPr>
      <w:r>
        <w:t>Resursanvändning</w:t>
      </w:r>
    </w:p>
    <w:p w:rsidR="00BA4EE9" w:rsidRDefault="009778BE">
      <w:pPr>
        <w:pStyle w:val="BodyText"/>
      </w:pPr>
      <w:r>
        <w:t>- Likabehandlingsplanen.</w:t>
      </w:r>
      <w:r>
        <w:br/>
        <w:t>- Barnen som lär av varandra.</w:t>
      </w:r>
      <w:r>
        <w:br/>
        <w:t xml:space="preserve">- Personalen är goda förebilder. </w:t>
      </w:r>
      <w:r>
        <w:br/>
      </w:r>
      <w:r>
        <w:lastRenderedPageBreak/>
        <w:t>- Olika material att diskutera kring utifrån demokratiska värderingar tillsammans med barnen.</w:t>
      </w:r>
      <w:r>
        <w:br/>
        <w:t>- Förskolechef.</w:t>
      </w:r>
      <w:r>
        <w:br/>
        <w:t>- IKT.</w:t>
      </w:r>
      <w:r>
        <w:br/>
        <w:t xml:space="preserve">- Kontinuerliga diskussioner i olika möten </w:t>
      </w:r>
      <w:r>
        <w:br/>
        <w:t>- Komptetensutveckling.</w:t>
      </w:r>
    </w:p>
    <w:p w:rsidR="00BA4EE9" w:rsidRDefault="009778BE">
      <w:pPr>
        <w:pStyle w:val="Texttitel"/>
      </w:pPr>
      <w:r>
        <w:t>Uppföljning</w:t>
      </w:r>
    </w:p>
    <w:p w:rsidR="00BA4EE9" w:rsidRDefault="009778BE">
      <w:pPr>
        <w:pStyle w:val="BodyText"/>
      </w:pPr>
      <w:r>
        <w:t>- Barnobservationer.</w:t>
      </w:r>
      <w:r>
        <w:br/>
        <w:t>- Reflektion tillsamman med barnen och enskilt.</w:t>
      </w:r>
      <w:r>
        <w:br/>
        <w:t>- Pedagogisk dokumentation.</w:t>
      </w:r>
      <w:r>
        <w:br/>
        <w:t>- TUFF-analysen två gånger per år.</w:t>
      </w:r>
      <w:r>
        <w:br/>
        <w:t>- WKI</w:t>
      </w:r>
      <w:r>
        <w:br/>
        <w:t>- Utvecklingssamtal.</w:t>
      </w:r>
      <w:r>
        <w:br/>
        <w:t>- Föräldramöten.</w:t>
      </w:r>
      <w:r>
        <w:br/>
        <w:t>- Kontinuerliga diskussioner i olika möten</w:t>
      </w:r>
    </w:p>
    <w:p w:rsidR="00BA4EE9" w:rsidRDefault="009778BE">
      <w:pPr>
        <w:pStyle w:val="Texttitel"/>
      </w:pPr>
      <w:r>
        <w:t>Utveckling</w:t>
      </w:r>
    </w:p>
    <w:p w:rsidR="00BA4EE9" w:rsidRDefault="009778BE">
      <w:pPr>
        <w:pStyle w:val="BodyText"/>
      </w:pPr>
      <w:r>
        <w:t xml:space="preserve">- Öka våra kunskaper kring arbete med jämställdhet och normmedvetet förhållningssätt så att vi fördjupar våra kunskaper. </w:t>
      </w:r>
      <w:r>
        <w:br/>
        <w:t>- Ytterligare utveckla våra miljöer. Material ska vara tillgängligt och klimatet tillåtande. Det ska finnas en mångfald i miljöer och material. Miljöerna ska kunna inspirera stora och små, barn med olika etnicitet, pojkar och flickor.</w:t>
      </w:r>
    </w:p>
    <w:p w:rsidR="00BA4EE9" w:rsidRDefault="009778BE">
      <w:pPr>
        <w:pStyle w:val="Kolumnnamnsrubrik3"/>
      </w:pPr>
      <w:r>
        <w:t>KF:s mål för verksamhetsområdet:</w:t>
      </w:r>
    </w:p>
    <w:p w:rsidR="00BA4EE9" w:rsidRDefault="009778BE">
      <w:pPr>
        <w:pStyle w:val="Rubrik3-inklKolumnnamnsrubrik"/>
      </w:pPr>
      <w:bookmarkStart w:id="25" w:name="_Toc472950409"/>
      <w:r>
        <w:t>4.4 Stockholm är en stad som respekterar och lever upp till barnets rättigheter i enlighet med FN:s barnkonvention</w:t>
      </w:r>
      <w:bookmarkEnd w:id="25"/>
    </w:p>
    <w:tbl>
      <w:tblPr>
        <w:tblStyle w:val="Tabellrutnt"/>
        <w:tblOverlap w:val="never"/>
        <w:tblW w:w="0" w:type="auto"/>
        <w:tblLayout w:type="fixed"/>
        <w:tblLook w:val="04A0" w:firstRow="1" w:lastRow="0" w:firstColumn="1" w:lastColumn="0" w:noHBand="0" w:noVBand="1"/>
      </w:tblPr>
      <w:tblGrid>
        <w:gridCol w:w="454"/>
        <w:gridCol w:w="5557"/>
        <w:gridCol w:w="1531"/>
        <w:gridCol w:w="1531"/>
      </w:tblGrid>
      <w:tr w:rsidR="00BA4EE9">
        <w:trPr>
          <w:cantSplit w:val="0"/>
          <w:tblHeader/>
        </w:trPr>
        <w:tc>
          <w:tcPr>
            <w:tcW w:w="454" w:type="dxa"/>
            <w:tcBorders>
              <w:top w:val="single" w:sz="4" w:space="0" w:color="auto"/>
              <w:left w:val="single" w:sz="4" w:space="0" w:color="auto"/>
              <w:bottom w:val="single" w:sz="18" w:space="0" w:color="auto"/>
              <w:right w:val="nil"/>
            </w:tcBorders>
            <w:shd w:val="clear" w:color="auto" w:fill="E5E5E5"/>
            <w:vAlign w:val="center"/>
          </w:tcPr>
          <w:p w:rsidR="00BA4EE9" w:rsidRDefault="00BA4EE9">
            <w:pPr>
              <w:pStyle w:val="Tabellcell"/>
            </w:pPr>
          </w:p>
        </w:tc>
        <w:tc>
          <w:tcPr>
            <w:tcW w:w="5557" w:type="dxa"/>
            <w:tcBorders>
              <w:top w:val="single" w:sz="4" w:space="0" w:color="auto"/>
              <w:left w:val="nil"/>
              <w:bottom w:val="single" w:sz="18" w:space="0" w:color="auto"/>
              <w:right w:val="nil"/>
            </w:tcBorders>
            <w:shd w:val="clear" w:color="auto" w:fill="E5E5E5"/>
            <w:vAlign w:val="center"/>
          </w:tcPr>
          <w:p w:rsidR="00BA4EE9" w:rsidRDefault="009778BE">
            <w:pPr>
              <w:pStyle w:val="Tabellcell"/>
            </w:pPr>
            <w:r>
              <w:rPr>
                <w:b/>
              </w:rPr>
              <w:t>Aktivitet</w:t>
            </w:r>
          </w:p>
        </w:tc>
        <w:tc>
          <w:tcPr>
            <w:tcW w:w="1531" w:type="dxa"/>
            <w:tcBorders>
              <w:top w:val="single" w:sz="4" w:space="0" w:color="auto"/>
              <w:left w:val="nil"/>
              <w:bottom w:val="single" w:sz="18" w:space="0" w:color="auto"/>
              <w:right w:val="nil"/>
            </w:tcBorders>
            <w:shd w:val="clear" w:color="auto" w:fill="E5E5E5"/>
            <w:vAlign w:val="center"/>
          </w:tcPr>
          <w:p w:rsidR="00BA4EE9" w:rsidRDefault="009778BE">
            <w:pPr>
              <w:pStyle w:val="Tabellcell"/>
            </w:pPr>
            <w:r>
              <w:rPr>
                <w:b/>
              </w:rPr>
              <w:t>Startdatum</w:t>
            </w:r>
          </w:p>
        </w:tc>
        <w:tc>
          <w:tcPr>
            <w:tcW w:w="1531" w:type="dxa"/>
            <w:tcBorders>
              <w:top w:val="single" w:sz="4" w:space="0" w:color="auto"/>
              <w:left w:val="nil"/>
              <w:bottom w:val="single" w:sz="18" w:space="0" w:color="auto"/>
              <w:right w:val="single" w:sz="4" w:space="0" w:color="auto"/>
            </w:tcBorders>
            <w:shd w:val="clear" w:color="auto" w:fill="E5E5E5"/>
            <w:vAlign w:val="center"/>
          </w:tcPr>
          <w:p w:rsidR="00BA4EE9" w:rsidRDefault="009778BE">
            <w:pPr>
              <w:pStyle w:val="Tabellcell"/>
            </w:pPr>
            <w:r>
              <w:rPr>
                <w:b/>
              </w:rPr>
              <w:t>Slutdatum</w:t>
            </w:r>
          </w:p>
        </w:tc>
      </w:tr>
      <w:tr w:rsidR="00BA4EE9">
        <w:trPr>
          <w:cantSplit w:val="0"/>
        </w:trPr>
        <w:tc>
          <w:tcPr>
            <w:tcW w:w="454" w:type="dxa"/>
            <w:tcBorders>
              <w:top w:val="single" w:sz="18" w:space="0" w:color="auto"/>
              <w:left w:val="single" w:sz="4" w:space="0" w:color="auto"/>
              <w:bottom w:val="single" w:sz="4" w:space="0" w:color="auto"/>
              <w:right w:val="nil"/>
            </w:tcBorders>
            <w:shd w:val="clear" w:color="auto" w:fill="FFFFFF"/>
            <w:tcMar>
              <w:top w:w="0" w:type="dxa"/>
              <w:left w:w="0" w:type="dxa"/>
              <w:bottom w:w="0" w:type="dxa"/>
              <w:right w:w="0" w:type="dxa"/>
            </w:tcMar>
          </w:tcPr>
          <w:p w:rsidR="00BA4EE9" w:rsidRDefault="009778BE">
            <w:pPr>
              <w:pStyle w:val="Tabellcell"/>
              <w:spacing w:before="20"/>
              <w:jc w:val="center"/>
            </w:pPr>
            <w:r>
              <w:rPr>
                <w:noProof/>
                <w:lang w:eastAsia="sv-SE"/>
              </w:rPr>
              <w:drawing>
                <wp:inline distT="0" distB="0" distL="0" distR="0">
                  <wp:extent cx="133350" cy="152400"/>
                  <wp:effectExtent l="0" t="0" r="0" b="0"/>
                  <wp:docPr id="125" name="Rca74808bbad345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a74808bbad3455c"/>
                          <pic:cNvPicPr/>
                        </pic:nvPicPr>
                        <pic:blipFill>
                          <a:blip r:embed="rId9" cstate="print">
                            <a:extLst/>
                          </a:blip>
                          <a:stretch>
                            <a:fillRect/>
                          </a:stretch>
                        </pic:blipFill>
                        <pic:spPr>
                          <a:xfrm>
                            <a:off x="0" y="0"/>
                            <a:ext cx="133350" cy="152400"/>
                          </a:xfrm>
                          <a:prstGeom prst="rect">
                            <a:avLst/>
                          </a:prstGeom>
                        </pic:spPr>
                      </pic:pic>
                    </a:graphicData>
                  </a:graphic>
                </wp:inline>
              </w:drawing>
            </w:r>
          </w:p>
        </w:tc>
        <w:tc>
          <w:tcPr>
            <w:tcW w:w="5557" w:type="dxa"/>
            <w:tcBorders>
              <w:top w:val="single" w:sz="18" w:space="0" w:color="auto"/>
              <w:left w:val="nil"/>
              <w:bottom w:val="single" w:sz="4" w:space="0" w:color="auto"/>
              <w:right w:val="nil"/>
            </w:tcBorders>
            <w:shd w:val="clear" w:color="auto" w:fill="FFFFFF"/>
          </w:tcPr>
          <w:p w:rsidR="00BA4EE9" w:rsidRDefault="009778BE">
            <w:pPr>
              <w:pStyle w:val="Tabellcell"/>
            </w:pPr>
            <w:r>
              <w:t>Nämnden ska etablera rutiner för arbetet med barnkonsekvensanalyser och barnchecklistor i enlighet med strategin för barnets rättigheter och inflytande i Stockholms stad (4.4)</w:t>
            </w:r>
          </w:p>
        </w:tc>
        <w:tc>
          <w:tcPr>
            <w:tcW w:w="1531" w:type="dxa"/>
            <w:tcBorders>
              <w:top w:val="single" w:sz="18" w:space="0" w:color="auto"/>
              <w:left w:val="nil"/>
              <w:bottom w:val="single" w:sz="4" w:space="0" w:color="auto"/>
              <w:right w:val="nil"/>
            </w:tcBorders>
            <w:shd w:val="clear" w:color="auto" w:fill="FFFFFF"/>
          </w:tcPr>
          <w:p w:rsidR="00BA4EE9" w:rsidRDefault="009778BE">
            <w:pPr>
              <w:pStyle w:val="Tabellcell"/>
            </w:pPr>
            <w:r>
              <w:t>2017-01-01</w:t>
            </w:r>
          </w:p>
        </w:tc>
        <w:tc>
          <w:tcPr>
            <w:tcW w:w="1531" w:type="dxa"/>
            <w:tcBorders>
              <w:top w:val="single" w:sz="18" w:space="0" w:color="auto"/>
              <w:left w:val="nil"/>
              <w:bottom w:val="single" w:sz="4" w:space="0" w:color="auto"/>
              <w:right w:val="single" w:sz="4" w:space="0" w:color="auto"/>
            </w:tcBorders>
            <w:shd w:val="clear" w:color="auto" w:fill="FFFFFF"/>
          </w:tcPr>
          <w:p w:rsidR="00BA4EE9" w:rsidRDefault="009778BE">
            <w:pPr>
              <w:pStyle w:val="Tabellcell"/>
            </w:pPr>
            <w:r>
              <w:t>2017-12-31</w:t>
            </w:r>
          </w:p>
        </w:tc>
      </w:tr>
      <w:tr w:rsidR="00BA4EE9">
        <w:trPr>
          <w:cantSplit w:val="0"/>
        </w:trPr>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tcPr>
          <w:p w:rsidR="00BA4EE9" w:rsidRDefault="009778BE">
            <w:pPr>
              <w:pStyle w:val="Tabellcell"/>
              <w:spacing w:before="20"/>
              <w:jc w:val="center"/>
            </w:pPr>
            <w:r>
              <w:rPr>
                <w:noProof/>
                <w:lang w:eastAsia="sv-SE"/>
              </w:rPr>
              <w:drawing>
                <wp:inline distT="0" distB="0" distL="0" distR="0">
                  <wp:extent cx="133350" cy="152400"/>
                  <wp:effectExtent l="0" t="0" r="0" b="0"/>
                  <wp:docPr id="126" name="R41ae084769274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41ae084769274945"/>
                          <pic:cNvPicPr/>
                        </pic:nvPicPr>
                        <pic:blipFill>
                          <a:blip r:embed="rId9" cstate="print">
                            <a:extLst/>
                          </a:blip>
                          <a:stretch>
                            <a:fillRect/>
                          </a:stretch>
                        </pic:blipFill>
                        <pic:spPr>
                          <a:xfrm>
                            <a:off x="0" y="0"/>
                            <a:ext cx="133350" cy="152400"/>
                          </a:xfrm>
                          <a:prstGeom prst="rect">
                            <a:avLst/>
                          </a:prstGeom>
                        </pic:spPr>
                      </pic:pic>
                    </a:graphicData>
                  </a:graphic>
                </wp:inline>
              </w:drawing>
            </w:r>
          </w:p>
        </w:tc>
        <w:tc>
          <w:tcPr>
            <w:tcW w:w="5557" w:type="dxa"/>
            <w:tcBorders>
              <w:top w:val="single" w:sz="4" w:space="0" w:color="auto"/>
              <w:left w:val="nil"/>
              <w:bottom w:val="single" w:sz="4" w:space="0" w:color="auto"/>
              <w:right w:val="nil"/>
            </w:tcBorders>
            <w:shd w:val="clear" w:color="auto" w:fill="FFFFFF"/>
          </w:tcPr>
          <w:p w:rsidR="00BA4EE9" w:rsidRDefault="009778BE">
            <w:pPr>
              <w:pStyle w:val="Tabellcell"/>
            </w:pPr>
            <w:r>
              <w:t>Nämnden ska etablera rutiner för arbetet med barns delaktighet och inflytande i enlighet med strategin för barnets rättigheter och inflytande i Stockholms stad (4.4)</w:t>
            </w:r>
          </w:p>
        </w:tc>
        <w:tc>
          <w:tcPr>
            <w:tcW w:w="1531" w:type="dxa"/>
            <w:tcBorders>
              <w:top w:val="single" w:sz="4" w:space="0" w:color="auto"/>
              <w:left w:val="nil"/>
              <w:bottom w:val="single" w:sz="4" w:space="0" w:color="auto"/>
              <w:right w:val="nil"/>
            </w:tcBorders>
            <w:shd w:val="clear" w:color="auto" w:fill="FFFFFF"/>
          </w:tcPr>
          <w:p w:rsidR="00BA4EE9" w:rsidRDefault="009778BE">
            <w:pPr>
              <w:pStyle w:val="Tabellcell"/>
            </w:pPr>
            <w:r>
              <w:t>2017-01-01</w:t>
            </w:r>
          </w:p>
        </w:tc>
        <w:tc>
          <w:tcPr>
            <w:tcW w:w="1531" w:type="dxa"/>
            <w:tcBorders>
              <w:top w:val="single" w:sz="4" w:space="0" w:color="auto"/>
              <w:left w:val="nil"/>
              <w:bottom w:val="single" w:sz="4" w:space="0" w:color="auto"/>
              <w:right w:val="single" w:sz="4" w:space="0" w:color="auto"/>
            </w:tcBorders>
            <w:shd w:val="clear" w:color="auto" w:fill="FFFFFF"/>
          </w:tcPr>
          <w:p w:rsidR="00BA4EE9" w:rsidRDefault="009778BE">
            <w:pPr>
              <w:pStyle w:val="Tabellcell"/>
            </w:pPr>
            <w:r>
              <w:t>2017-12-31</w:t>
            </w:r>
          </w:p>
        </w:tc>
      </w:tr>
    </w:tbl>
    <w:p w:rsidR="00BA4EE9" w:rsidRDefault="009778BE">
      <w:pPr>
        <w:pStyle w:val="Kolumnnamnsrubrik4"/>
      </w:pPr>
      <w:r>
        <w:t>Nämndmål:</w:t>
      </w:r>
    </w:p>
    <w:p w:rsidR="00BA4EE9" w:rsidRDefault="009778BE">
      <w:pPr>
        <w:pStyle w:val="Rubrik4-inklKolumnnamnsrubrik"/>
      </w:pPr>
      <w:r>
        <w:t>Flickors och pojkars rättigheter enligt FN:s barnkonvention respekteras i förvaltningens verksamheter.</w:t>
      </w:r>
    </w:p>
    <w:p w:rsidR="00BA4EE9" w:rsidRDefault="009778BE">
      <w:pPr>
        <w:pStyle w:val="Texttitel"/>
      </w:pPr>
      <w:r>
        <w:t>Förväntat resultat</w:t>
      </w:r>
    </w:p>
    <w:p w:rsidR="00BA4EE9" w:rsidRDefault="009778BE">
      <w:pPr>
        <w:pStyle w:val="BodyText"/>
      </w:pPr>
      <w:r>
        <w:t>Flickor och pojkar i förskolan är delaktiga samt har reellt inflytande på verksamhetens innehåll.</w:t>
      </w:r>
      <w:r>
        <w:br/>
      </w:r>
      <w:r>
        <w:br/>
        <w:t>Flickors och pojkars åsikter samt behov ska särskilt beaktas vid utredning, genomförande och uppföljning av insatser som barnet berörs av.</w:t>
      </w:r>
    </w:p>
    <w:p w:rsidR="00BA4EE9" w:rsidRDefault="009778BE">
      <w:pPr>
        <w:pStyle w:val="Kolumnnamnsrubrik5"/>
      </w:pPr>
      <w:r>
        <w:lastRenderedPageBreak/>
        <w:t>Enhetsmål:</w:t>
      </w:r>
    </w:p>
    <w:p w:rsidR="00BA4EE9" w:rsidRDefault="009778BE">
      <w:pPr>
        <w:pStyle w:val="Rubrik5-inklKolumnnamnsrubrik"/>
      </w:pPr>
      <w:r>
        <w:t>Flickor och pojkar är delaktiga och har ett reellt inflytande på verksamhetens innehåll.</w:t>
      </w:r>
    </w:p>
    <w:p w:rsidR="00BA4EE9" w:rsidRDefault="009778BE">
      <w:pPr>
        <w:pStyle w:val="Texttitel"/>
      </w:pPr>
      <w:r>
        <w:t>Förväntat resultat</w:t>
      </w:r>
    </w:p>
    <w:p w:rsidR="00BA4EE9" w:rsidRDefault="009778BE">
      <w:pPr>
        <w:pStyle w:val="BodyText"/>
      </w:pPr>
      <w:r>
        <w:t>Det finns ett naturligt förhållningssätt för personalen att alltid ta med barnen i utformning och utveckling/förändring av verksamheten.</w:t>
      </w:r>
      <w:r>
        <w:br/>
        <w:t>Vi har utvecklat rutiner för att det görs.</w:t>
      </w:r>
    </w:p>
    <w:p w:rsidR="00BA4EE9" w:rsidRDefault="009778BE">
      <w:pPr>
        <w:pStyle w:val="Texttitel"/>
      </w:pPr>
      <w:r>
        <w:t>Arbetssätt</w:t>
      </w:r>
    </w:p>
    <w:p w:rsidR="00BA4EE9" w:rsidRDefault="009778BE">
      <w:pPr>
        <w:pStyle w:val="BodyText"/>
      </w:pPr>
      <w:r>
        <w:t>- När vi reflekterar över verksamheten ska vi fråga oss om barnen har fått inflytande.</w:t>
      </w:r>
      <w:r>
        <w:br/>
        <w:t>- Vi läser på och gör oss medvetna om vad Barnkonventionen innebär för oss och för barnen.</w:t>
      </w:r>
      <w:r>
        <w:br/>
        <w:t>- Göra barnen medvetna om Barnkonventionen och deras rättigheter.</w:t>
      </w:r>
      <w:r>
        <w:br/>
        <w:t>- Ordna aktiviteter för detta, t.ex. barnrättsvecka.</w:t>
      </w:r>
    </w:p>
    <w:p w:rsidR="00BA4EE9" w:rsidRDefault="009778BE">
      <w:pPr>
        <w:pStyle w:val="Texttitel"/>
      </w:pPr>
      <w:r>
        <w:t>Resursanvändning</w:t>
      </w:r>
    </w:p>
    <w:p w:rsidR="00BA4EE9" w:rsidRDefault="009778BE">
      <w:pPr>
        <w:pStyle w:val="BodyText"/>
      </w:pPr>
      <w:r>
        <w:t>- Barnkonventionen.</w:t>
      </w:r>
      <w:r>
        <w:br/>
        <w:t>- IKT</w:t>
      </w:r>
      <w:r>
        <w:br/>
        <w:t>- Dokumentation.</w:t>
      </w:r>
      <w:r>
        <w:br/>
        <w:t>- Barnen</w:t>
      </w:r>
      <w:r>
        <w:br/>
        <w:t>- Personalen</w:t>
      </w:r>
    </w:p>
    <w:p w:rsidR="00BA4EE9" w:rsidRDefault="009778BE">
      <w:pPr>
        <w:pStyle w:val="Texttitel"/>
      </w:pPr>
      <w:r>
        <w:t>Uppföljning</w:t>
      </w:r>
    </w:p>
    <w:p w:rsidR="00BA4EE9" w:rsidRDefault="009778BE">
      <w:pPr>
        <w:pStyle w:val="BodyText"/>
      </w:pPr>
      <w:r>
        <w:t xml:space="preserve">- I reflektion och planering </w:t>
      </w:r>
      <w:r>
        <w:br/>
        <w:t>- Utvärderingar och analyser</w:t>
      </w:r>
    </w:p>
    <w:p w:rsidR="00BA4EE9" w:rsidRDefault="009778BE">
      <w:pPr>
        <w:pStyle w:val="Texttitel"/>
      </w:pPr>
      <w:r>
        <w:t>Utveckling</w:t>
      </w:r>
    </w:p>
    <w:p w:rsidR="00BA4EE9" w:rsidRDefault="009778BE">
      <w:pPr>
        <w:pStyle w:val="BodyText"/>
      </w:pPr>
      <w:r>
        <w:t>- lära oss mer om barnkonventionen och bli medvetna om vad den betyder för oss.</w:t>
      </w:r>
    </w:p>
    <w:p w:rsidR="00BA4EE9" w:rsidRDefault="009778BE">
      <w:pPr>
        <w:pStyle w:val="Kolumnnamnsrubrik3"/>
      </w:pPr>
      <w:r>
        <w:t>KF:s mål för verksamhetsområdet:</w:t>
      </w:r>
    </w:p>
    <w:p w:rsidR="00BA4EE9" w:rsidRDefault="009778BE">
      <w:pPr>
        <w:pStyle w:val="Rubrik3-inklKolumnnamnsrubrik"/>
      </w:pPr>
      <w:bookmarkStart w:id="26" w:name="_Toc472950410"/>
      <w:r>
        <w:t>4.5 Stockholm är en stad där ingen behöver vara rädd för våld</w:t>
      </w:r>
      <w:bookmarkEnd w:id="26"/>
    </w:p>
    <w:tbl>
      <w:tblPr>
        <w:tblStyle w:val="Tabellrutnt"/>
        <w:tblOverlap w:val="never"/>
        <w:tblW w:w="0" w:type="auto"/>
        <w:tblLayout w:type="fixed"/>
        <w:tblLook w:val="04A0" w:firstRow="1" w:lastRow="0" w:firstColumn="1" w:lastColumn="0" w:noHBand="0" w:noVBand="1"/>
      </w:tblPr>
      <w:tblGrid>
        <w:gridCol w:w="454"/>
        <w:gridCol w:w="5103"/>
        <w:gridCol w:w="1134"/>
        <w:gridCol w:w="1134"/>
        <w:gridCol w:w="1247"/>
      </w:tblGrid>
      <w:tr w:rsidR="00BA4EE9">
        <w:trPr>
          <w:cantSplit w:val="0"/>
          <w:tblHeader/>
        </w:trPr>
        <w:tc>
          <w:tcPr>
            <w:tcW w:w="454" w:type="dxa"/>
            <w:tcBorders>
              <w:top w:val="single" w:sz="4" w:space="0" w:color="auto"/>
              <w:left w:val="single" w:sz="4" w:space="0" w:color="auto"/>
              <w:bottom w:val="single" w:sz="18" w:space="0" w:color="auto"/>
              <w:right w:val="nil"/>
            </w:tcBorders>
            <w:shd w:val="clear" w:color="auto" w:fill="E5E5E5"/>
            <w:vAlign w:val="center"/>
          </w:tcPr>
          <w:p w:rsidR="00BA4EE9" w:rsidRDefault="00BA4EE9">
            <w:pPr>
              <w:pStyle w:val="Tabellcell"/>
            </w:pPr>
          </w:p>
        </w:tc>
        <w:tc>
          <w:tcPr>
            <w:tcW w:w="5103" w:type="dxa"/>
            <w:tcBorders>
              <w:top w:val="single" w:sz="4" w:space="0" w:color="auto"/>
              <w:left w:val="nil"/>
              <w:bottom w:val="single" w:sz="18" w:space="0" w:color="auto"/>
              <w:right w:val="nil"/>
            </w:tcBorders>
            <w:shd w:val="clear" w:color="auto" w:fill="E5E5E5"/>
            <w:vAlign w:val="center"/>
          </w:tcPr>
          <w:p w:rsidR="00BA4EE9" w:rsidRDefault="009778BE">
            <w:pPr>
              <w:pStyle w:val="Tabellcell"/>
            </w:pPr>
            <w:r>
              <w:rPr>
                <w:b/>
              </w:rPr>
              <w:t>Indikator</w:t>
            </w:r>
          </w:p>
        </w:tc>
        <w:tc>
          <w:tcPr>
            <w:tcW w:w="1134" w:type="dxa"/>
            <w:tcBorders>
              <w:top w:val="single" w:sz="4" w:space="0" w:color="auto"/>
              <w:left w:val="nil"/>
              <w:bottom w:val="single" w:sz="18" w:space="0" w:color="auto"/>
              <w:right w:val="nil"/>
            </w:tcBorders>
            <w:shd w:val="clear" w:color="auto" w:fill="E5E5E5"/>
            <w:vAlign w:val="center"/>
          </w:tcPr>
          <w:p w:rsidR="00BA4EE9" w:rsidRDefault="009778BE">
            <w:pPr>
              <w:pStyle w:val="Tabellcell"/>
            </w:pPr>
            <w:r>
              <w:rPr>
                <w:b/>
              </w:rPr>
              <w:t>Årsmål</w:t>
            </w:r>
          </w:p>
        </w:tc>
        <w:tc>
          <w:tcPr>
            <w:tcW w:w="1134" w:type="dxa"/>
            <w:tcBorders>
              <w:top w:val="single" w:sz="4" w:space="0" w:color="auto"/>
              <w:left w:val="nil"/>
              <w:bottom w:val="single" w:sz="18" w:space="0" w:color="auto"/>
              <w:right w:val="nil"/>
            </w:tcBorders>
            <w:shd w:val="clear" w:color="auto" w:fill="E5E5E5"/>
            <w:vAlign w:val="center"/>
          </w:tcPr>
          <w:p w:rsidR="00BA4EE9" w:rsidRDefault="009778BE">
            <w:pPr>
              <w:pStyle w:val="Tabellcell"/>
            </w:pPr>
            <w:r>
              <w:rPr>
                <w:b/>
              </w:rPr>
              <w:t>KF:s årsmål</w:t>
            </w:r>
          </w:p>
        </w:tc>
        <w:tc>
          <w:tcPr>
            <w:tcW w:w="1247" w:type="dxa"/>
            <w:tcBorders>
              <w:top w:val="single" w:sz="4" w:space="0" w:color="auto"/>
              <w:left w:val="nil"/>
              <w:bottom w:val="single" w:sz="18" w:space="0" w:color="auto"/>
              <w:right w:val="single" w:sz="4" w:space="0" w:color="auto"/>
            </w:tcBorders>
            <w:shd w:val="clear" w:color="auto" w:fill="E5E5E5"/>
            <w:vAlign w:val="center"/>
          </w:tcPr>
          <w:p w:rsidR="00BA4EE9" w:rsidRDefault="009778BE">
            <w:pPr>
              <w:pStyle w:val="Tabellcell"/>
            </w:pPr>
            <w:r>
              <w:rPr>
                <w:b/>
              </w:rPr>
              <w:t>Periodicitet</w:t>
            </w:r>
          </w:p>
        </w:tc>
      </w:tr>
      <w:tr w:rsidR="00BA4EE9">
        <w:trPr>
          <w:cantSplit w:val="0"/>
        </w:trPr>
        <w:tc>
          <w:tcPr>
            <w:tcW w:w="454" w:type="dxa"/>
            <w:tcBorders>
              <w:top w:val="single" w:sz="18" w:space="0" w:color="auto"/>
              <w:left w:val="single" w:sz="4" w:space="0" w:color="auto"/>
              <w:bottom w:val="single" w:sz="4" w:space="0" w:color="auto"/>
              <w:right w:val="nil"/>
            </w:tcBorders>
            <w:shd w:val="clear" w:color="auto" w:fill="FFFFFF"/>
            <w:tcMar>
              <w:top w:w="0" w:type="dxa"/>
              <w:left w:w="0" w:type="dxa"/>
              <w:bottom w:w="0" w:type="dxa"/>
              <w:right w:w="0" w:type="dxa"/>
            </w:tcMar>
          </w:tcPr>
          <w:p w:rsidR="00BA4EE9" w:rsidRDefault="009778BE">
            <w:pPr>
              <w:pStyle w:val="Tabellcell"/>
              <w:spacing w:before="20"/>
              <w:jc w:val="center"/>
            </w:pPr>
            <w:r>
              <w:rPr>
                <w:noProof/>
                <w:lang w:eastAsia="sv-SE"/>
              </w:rPr>
              <w:drawing>
                <wp:inline distT="0" distB="0" distL="0" distR="0">
                  <wp:extent cx="133350" cy="152400"/>
                  <wp:effectExtent l="0" t="0" r="0" b="0"/>
                  <wp:docPr id="127" name="R2d92f9bcb0df4b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2d92f9bcb0df4b72"/>
                          <pic:cNvPicPr/>
                        </pic:nvPicPr>
                        <pic:blipFill>
                          <a:blip r:embed="rId9" cstate="print">
                            <a:extLst/>
                          </a:blip>
                          <a:stretch>
                            <a:fillRect/>
                          </a:stretch>
                        </pic:blipFill>
                        <pic:spPr>
                          <a:xfrm>
                            <a:off x="0" y="0"/>
                            <a:ext cx="133350" cy="152400"/>
                          </a:xfrm>
                          <a:prstGeom prst="rect">
                            <a:avLst/>
                          </a:prstGeom>
                        </pic:spPr>
                      </pic:pic>
                    </a:graphicData>
                  </a:graphic>
                </wp:inline>
              </w:drawing>
            </w:r>
          </w:p>
        </w:tc>
        <w:tc>
          <w:tcPr>
            <w:tcW w:w="5103" w:type="dxa"/>
            <w:tcBorders>
              <w:top w:val="single" w:sz="18" w:space="0" w:color="auto"/>
              <w:left w:val="nil"/>
              <w:bottom w:val="single" w:sz="4" w:space="0" w:color="auto"/>
              <w:right w:val="nil"/>
            </w:tcBorders>
            <w:shd w:val="clear" w:color="auto" w:fill="FFFFFF"/>
          </w:tcPr>
          <w:p w:rsidR="00BA4EE9" w:rsidRDefault="009778BE">
            <w:pPr>
              <w:pStyle w:val="Tabellcell"/>
            </w:pPr>
            <w:r>
              <w:t>Andel medarbetare som gått utbildning om att upptäcka barn som upplever våld i nära relation samt hedersrelaterat våld, som anser sig ha fått redskap för att upptäcka och samtala med barn om sin situation</w:t>
            </w:r>
          </w:p>
        </w:tc>
        <w:tc>
          <w:tcPr>
            <w:tcW w:w="1134" w:type="dxa"/>
            <w:tcBorders>
              <w:top w:val="single" w:sz="18" w:space="0" w:color="auto"/>
              <w:left w:val="nil"/>
              <w:bottom w:val="single" w:sz="4" w:space="0" w:color="auto"/>
              <w:right w:val="nil"/>
            </w:tcBorders>
            <w:shd w:val="clear" w:color="auto" w:fill="FFFFFF"/>
          </w:tcPr>
          <w:p w:rsidR="00BA4EE9" w:rsidRDefault="009778BE">
            <w:pPr>
              <w:pStyle w:val="Tabellcell"/>
            </w:pPr>
            <w:r>
              <w:t>50 %</w:t>
            </w:r>
          </w:p>
        </w:tc>
        <w:tc>
          <w:tcPr>
            <w:tcW w:w="1134" w:type="dxa"/>
            <w:tcBorders>
              <w:top w:val="single" w:sz="18" w:space="0" w:color="auto"/>
              <w:left w:val="nil"/>
              <w:bottom w:val="single" w:sz="4" w:space="0" w:color="auto"/>
              <w:right w:val="nil"/>
            </w:tcBorders>
            <w:shd w:val="clear" w:color="auto" w:fill="FFFFFF"/>
          </w:tcPr>
          <w:p w:rsidR="00BA4EE9" w:rsidRDefault="009778BE">
            <w:pPr>
              <w:pStyle w:val="Tabellcell"/>
            </w:pPr>
            <w:r>
              <w:t>Tas fram av nämnden</w:t>
            </w:r>
          </w:p>
        </w:tc>
        <w:tc>
          <w:tcPr>
            <w:tcW w:w="1247" w:type="dxa"/>
            <w:tcBorders>
              <w:top w:val="single" w:sz="18" w:space="0" w:color="auto"/>
              <w:left w:val="nil"/>
              <w:bottom w:val="single" w:sz="4" w:space="0" w:color="auto"/>
              <w:right w:val="single" w:sz="4" w:space="0" w:color="auto"/>
            </w:tcBorders>
            <w:shd w:val="clear" w:color="auto" w:fill="FFFFFF"/>
          </w:tcPr>
          <w:p w:rsidR="00BA4EE9" w:rsidRDefault="009778BE">
            <w:pPr>
              <w:pStyle w:val="Tabellcell"/>
            </w:pPr>
            <w:r>
              <w:t>År</w:t>
            </w:r>
          </w:p>
        </w:tc>
      </w:tr>
    </w:tbl>
    <w:p w:rsidR="00BA4EE9" w:rsidRDefault="009778BE">
      <w:pPr>
        <w:pStyle w:val="Kolumnnamnsrubrik4"/>
      </w:pPr>
      <w:r>
        <w:t>Nämndmål:</w:t>
      </w:r>
    </w:p>
    <w:p w:rsidR="00BA4EE9" w:rsidRDefault="009778BE">
      <w:pPr>
        <w:pStyle w:val="Rubrik4-inklKolumnnamnsrubrik"/>
      </w:pPr>
      <w:r>
        <w:t>Kvinnor och män som bor i stadsdelsområdet är inte rädda för att utsättas för våld i nära relation.</w:t>
      </w:r>
    </w:p>
    <w:p w:rsidR="00BA4EE9" w:rsidRDefault="009778BE">
      <w:pPr>
        <w:pStyle w:val="Texttitel"/>
      </w:pPr>
      <w:r>
        <w:t>Förväntat resultat</w:t>
      </w:r>
    </w:p>
    <w:p w:rsidR="00BA4EE9" w:rsidRDefault="009778BE">
      <w:pPr>
        <w:pStyle w:val="BodyText"/>
      </w:pPr>
      <w:r>
        <w:t>Allmänheten får information om vart de kan vända sig vid våld i nära relation.</w:t>
      </w:r>
      <w:r>
        <w:br/>
      </w:r>
      <w:r>
        <w:br/>
        <w:t xml:space="preserve">Det finns kunskap inom förvaltningens verksamheter för att kunna identifiera risk för våld i </w:t>
      </w:r>
      <w:r>
        <w:lastRenderedPageBreak/>
        <w:t>nära relation, utreda behov och erbjuda insatser.</w:t>
      </w:r>
      <w:r>
        <w:br/>
      </w:r>
      <w:r>
        <w:br/>
        <w:t xml:space="preserve">Flickor och pojkar, kvinnor och män, som utsätts för våld i nära relation får de insatser de har rätt till samt behov av. </w:t>
      </w:r>
      <w:r>
        <w:br/>
      </w:r>
      <w:r>
        <w:br/>
        <w:t>Kvinnor och män som utövar våld får insatser så att våldet upphör.</w:t>
      </w:r>
      <w:r>
        <w:br/>
      </w:r>
      <w:r>
        <w:br/>
        <w:t>Våldet upphör i de familjer som har stöd av socialtjänsten för våld i nära relation.</w:t>
      </w:r>
    </w:p>
    <w:p w:rsidR="00BA4EE9" w:rsidRDefault="009778BE">
      <w:pPr>
        <w:pStyle w:val="Kolumnnamnsrubrik5"/>
      </w:pPr>
      <w:r>
        <w:t>Enhetsmål:</w:t>
      </w:r>
    </w:p>
    <w:p w:rsidR="00BA4EE9" w:rsidRDefault="009778BE">
      <w:pPr>
        <w:pStyle w:val="Rubrik5-inklKolumnnamnsrubrik"/>
      </w:pPr>
      <w:r>
        <w:t>Flickor och pojkar, kvinnor och män ska skyddas mot fysiskt och psykiskt våld, vanvård och utnyttjande.</w:t>
      </w:r>
    </w:p>
    <w:p w:rsidR="00BA4EE9" w:rsidRDefault="009778BE">
      <w:pPr>
        <w:pStyle w:val="Texttitel"/>
      </w:pPr>
      <w:r>
        <w:t>Förväntat resultat</w:t>
      </w:r>
    </w:p>
    <w:p w:rsidR="00BA4EE9" w:rsidRDefault="009778BE">
      <w:pPr>
        <w:pStyle w:val="BodyText"/>
      </w:pPr>
      <w:r>
        <w:t>Alla medarbetare har kännedom om Rosa pärmen.</w:t>
      </w:r>
      <w:r>
        <w:br/>
        <w:t>Alla medarbetare agerar vid misstanke om att flickor och pojkar, kvinnor och män far illa.</w:t>
      </w:r>
    </w:p>
    <w:p w:rsidR="00BA4EE9" w:rsidRDefault="009778BE">
      <w:pPr>
        <w:pStyle w:val="Texttitel"/>
      </w:pPr>
      <w:r>
        <w:t>Arbetssätt</w:t>
      </w:r>
    </w:p>
    <w:p w:rsidR="00BA4EE9" w:rsidRDefault="009778BE">
      <w:pPr>
        <w:pStyle w:val="BodyText"/>
      </w:pPr>
      <w:r>
        <w:t>- Vi går igenom Rosa pärmen på APT. Läggs in i vårt verksamhetsår.</w:t>
      </w:r>
      <w:r>
        <w:br/>
        <w:t>- Vi har diskussioner om vad det innebär att vi ska agera utifrån Rosa pärmen.</w:t>
      </w:r>
      <w:r>
        <w:br/>
        <w:t>- Vi informerar föräldrar om vår skyldighet att anmäla till socialtjänsten.</w:t>
      </w:r>
    </w:p>
    <w:p w:rsidR="00BA4EE9" w:rsidRDefault="009778BE">
      <w:pPr>
        <w:pStyle w:val="Texttitel"/>
      </w:pPr>
      <w:r>
        <w:t>Resursanvändning</w:t>
      </w:r>
    </w:p>
    <w:p w:rsidR="00BA4EE9" w:rsidRDefault="009778BE">
      <w:pPr>
        <w:pStyle w:val="BodyText"/>
      </w:pPr>
      <w:r>
        <w:t>- Personal</w:t>
      </w:r>
      <w:r>
        <w:br/>
        <w:t>- Rosa pärmen</w:t>
      </w:r>
      <w:r>
        <w:br/>
        <w:t>- Kontakter med socialtjänsten</w:t>
      </w:r>
      <w:r>
        <w:br/>
        <w:t>- Likabehandlingsplanerna</w:t>
      </w:r>
    </w:p>
    <w:p w:rsidR="00BA4EE9" w:rsidRDefault="009778BE">
      <w:pPr>
        <w:pStyle w:val="Texttitel"/>
      </w:pPr>
      <w:r>
        <w:t>Uppföljning</w:t>
      </w:r>
    </w:p>
    <w:p w:rsidR="00BA4EE9" w:rsidRDefault="009778BE">
      <w:pPr>
        <w:pStyle w:val="BodyText"/>
      </w:pPr>
      <w:r>
        <w:t>Vi har regelbundna möten där vi går igenom likabehandlingsarbetet.</w:t>
      </w:r>
      <w:r>
        <w:br/>
        <w:t>När vi får misstanke om missförhållanden dokumenteras detta enligt våra riktlinjer.</w:t>
      </w:r>
    </w:p>
    <w:p w:rsidR="00BA4EE9" w:rsidRDefault="009778BE">
      <w:pPr>
        <w:pStyle w:val="Texttitel"/>
      </w:pPr>
      <w:r>
        <w:t>Utveckling</w:t>
      </w:r>
    </w:p>
    <w:p w:rsidR="00BA4EE9" w:rsidRDefault="009778BE">
      <w:pPr>
        <w:pStyle w:val="BodyText"/>
      </w:pPr>
      <w:r>
        <w:t>Vi behöver gå igenom både Rosa pärmen och riktlinjerna så att alla är väl förtrogna med dessa.</w:t>
      </w:r>
    </w:p>
    <w:p w:rsidR="00BA4EE9" w:rsidRDefault="009778BE">
      <w:pPr>
        <w:pStyle w:val="Rubrik1"/>
      </w:pPr>
      <w:bookmarkStart w:id="27" w:name="_Toc472950411"/>
      <w:r>
        <w:t>Uppföljning av ekonomi</w:t>
      </w:r>
      <w:bookmarkEnd w:id="27"/>
    </w:p>
    <w:p w:rsidR="00BA4EE9" w:rsidRDefault="009778BE">
      <w:pPr>
        <w:pStyle w:val="Rubrik2"/>
      </w:pPr>
      <w:bookmarkStart w:id="28" w:name="_Toc472950412"/>
      <w:r>
        <w:t>Resursanvändning</w:t>
      </w:r>
      <w:bookmarkEnd w:id="28"/>
    </w:p>
    <w:p w:rsidR="00BA4EE9" w:rsidRDefault="009778BE">
      <w:pPr>
        <w:pStyle w:val="BodyText"/>
        <w:widowControl w:val="0"/>
      </w:pPr>
      <w:r>
        <w:t xml:space="preserve">Vi tänker hela tiden på de resurser vi har och använder dem på bästa och effektivaste sätt. Det finns en hög medvetenhet hos de flesta i personalen om vilka konsekvenser det får om vi lever över våra tillgångar. Ibland blir det dock intressekonflikter: t.ex. om vi köper en hög andel ekologiska produkter innebär det att kostnaden blir högre jämfört med om vi inte köper ekologiska produkter. Detsamma gäller andelen förskollärare, ju högre andel desto fler barn </w:t>
      </w:r>
      <w:r>
        <w:lastRenderedPageBreak/>
        <w:t>måste vi ta in eftersom en förskollärare har högre lön än en barnskötare.</w:t>
      </w:r>
    </w:p>
    <w:p w:rsidR="00BA4EE9" w:rsidRDefault="009778BE">
      <w:pPr>
        <w:pStyle w:val="BodyText"/>
        <w:widowControl w:val="0"/>
      </w:pPr>
      <w:r>
        <w:t>Om ett behov uppstår av något slag ser vi över om vi kan lösa det internt innan vi löser det med extern hjälp som oftast blir dyrare. T.ex. kan vi ta in färre vikarier och personalen får istället jobba över. Detta är alltid en avvägning då vi inte vill sätta i system att vi får mycket övertid som sliter på personalen.</w:t>
      </w:r>
    </w:p>
    <w:p w:rsidR="00BA4EE9" w:rsidRDefault="009778BE">
      <w:pPr>
        <w:pStyle w:val="Rubrik2"/>
      </w:pPr>
      <w:bookmarkStart w:id="29" w:name="_Toc472950413"/>
      <w:r>
        <w:t>Budget 2017</w:t>
      </w:r>
      <w:bookmarkEnd w:id="29"/>
    </w:p>
    <w:p w:rsidR="00BA4EE9" w:rsidRDefault="009778BE">
      <w:pPr>
        <w:pStyle w:val="BodyText"/>
        <w:widowControl w:val="0"/>
      </w:pPr>
      <w:r>
        <w:t>Årets budget skiljer sig inte nämnvärt från förra året. Vi behåller den personaltäthet och det antal barn vi hade under förra året. Vi får i år inget socioekonomiskt bidrag vilket innebär ca 300 000 kr mindre än förra året. Däremot får vi lite mer pengar för barn i behov av stöd då fördelningsgrunden ändrats och det till vår fördel. Det väger dock inte upp mot det uteblivna socioekonomiska bidraget.</w:t>
      </w:r>
    </w:p>
    <w:p w:rsidR="00BA4EE9" w:rsidRDefault="009778BE">
      <w:pPr>
        <w:pStyle w:val="Rubrik1"/>
      </w:pPr>
      <w:bookmarkStart w:id="30" w:name="_Toc472950414"/>
      <w:r>
        <w:t>Övriga frågor</w:t>
      </w:r>
      <w:bookmarkEnd w:id="30"/>
    </w:p>
    <w:p w:rsidR="00BA4EE9" w:rsidRDefault="009778BE">
      <w:pPr>
        <w:pStyle w:val="BodyText"/>
        <w:widowControl w:val="0"/>
      </w:pPr>
      <w:r>
        <w:rPr>
          <w:b/>
        </w:rPr>
        <w:t>Jämställdhets-och mångfaldsarbete 2017</w:t>
      </w:r>
    </w:p>
    <w:p w:rsidR="00BA4EE9" w:rsidRDefault="009778BE">
      <w:pPr>
        <w:pStyle w:val="BodyText"/>
        <w:widowControl w:val="0"/>
      </w:pPr>
      <w:r>
        <w:t>Vi fortsätter vårt arbete med jämställdhet och normmedvetenhetk. Det är ett mycket intressant och laddat arbete. Laddat på så sätt att var och en blir påverkad av de nya kunskaper vi får om att vi oftast är omedvetna om våra normer kring t.ex. genus. Det är först när vi blir medvetna som vi kan ändra något i vårt beteende, bemötande och förhållningssätt. Hur bemöter jag ett barn beroende på om det är en flicka eller pojke? Får alla barn lika mycket stöd och uppmärksamhet oberoende av kön? osv.  Att vara normkritisk innebär inte enbart att titta på de normer vi har kring kön utan också om sexualitet, könsidentitet/könsuttryck, etnicitet, religion eller annan trosuppfattning, funktionalitet och ålder. Målet är att det resulterar i någon form av deklaration eller policy kring vårt sätt att arbete normkritiskt. Vi ska också inventera var i våra miljöer som flickor respektive pojkar helst väljer att vara.</w:t>
      </w:r>
    </w:p>
    <w:p w:rsidR="00BA4EE9" w:rsidRDefault="009778BE">
      <w:pPr>
        <w:pStyle w:val="BodyText"/>
        <w:widowControl w:val="0"/>
      </w:pPr>
      <w:r>
        <w:t>Det normkritiska arbetet hänger intimt ihop med värdegrundsarbetet. Därför blir det naturligt att vi i våra diskussioner också diskuterar andra delar av värdegrunden.</w:t>
      </w:r>
    </w:p>
    <w:p w:rsidR="00BA4EE9" w:rsidRDefault="009778BE">
      <w:pPr>
        <w:pStyle w:val="BodyText"/>
        <w:widowControl w:val="0"/>
      </w:pPr>
      <w:r>
        <w:t>Vi ser fram emot arbetet tillsammans med stadsdelens jämställdhetsstrateg.</w:t>
      </w:r>
    </w:p>
    <w:p w:rsidR="00BA4EE9" w:rsidRDefault="009778BE">
      <w:pPr>
        <w:pStyle w:val="BodyText"/>
        <w:widowControl w:val="0"/>
      </w:pPr>
      <w:r>
        <w:t> </w:t>
      </w:r>
    </w:p>
    <w:p w:rsidR="00BA4EE9" w:rsidRDefault="009778BE">
      <w:pPr>
        <w:pStyle w:val="BodyText"/>
        <w:widowControl w:val="0"/>
      </w:pPr>
      <w:r>
        <w:t> </w:t>
      </w:r>
    </w:p>
    <w:sectPr w:rsidR="00BA4EE9" w:rsidSect="00BA4EE9">
      <w:headerReference w:type="even" r:id="rId11"/>
      <w:headerReference w:type="default" r:id="rId12"/>
      <w:footerReference w:type="even" r:id="rId13"/>
      <w:footerReference w:type="default" r:id="rId14"/>
      <w:headerReference w:type="first" r:id="rId15"/>
      <w:footerReference w:type="first" r:id="rId16"/>
      <w:type w:val="continuous"/>
      <w:pgSz w:w="11906" w:h="16838"/>
      <w:pgMar w:top="2313" w:right="1417" w:bottom="510" w:left="1417" w:header="720"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232" w:rsidRDefault="00CB7232" w:rsidP="00FD14E4">
      <w:pPr>
        <w:spacing w:after="0" w:line="240" w:lineRule="auto"/>
      </w:pPr>
      <w:r>
        <w:separator/>
      </w:r>
    </w:p>
  </w:endnote>
  <w:endnote w:type="continuationSeparator" w:id="0">
    <w:p w:rsidR="00CB7232" w:rsidRDefault="00CB7232" w:rsidP="00FD1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B91" w:rsidRDefault="00D669C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pPr w:leftFromText="142" w:rightFromText="142" w:vertAnchor="page" w:tblpY="1559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73"/>
      <w:gridCol w:w="4388"/>
    </w:tblGrid>
    <w:tr w:rsidR="003A50BE" w:rsidRPr="003A50BE" w:rsidTr="005E1D73">
      <w:tc>
        <w:tcPr>
          <w:tcW w:w="9061" w:type="dxa"/>
          <w:gridSpan w:val="2"/>
        </w:tcPr>
        <w:p w:rsidR="003A50BE" w:rsidRPr="003A50BE" w:rsidRDefault="00D669C1" w:rsidP="005E1D73">
          <w:pPr>
            <w:pStyle w:val="Sidfot"/>
            <w:tabs>
              <w:tab w:val="clear" w:pos="9072"/>
              <w:tab w:val="right" w:pos="9071"/>
            </w:tabs>
            <w:rPr>
              <w:rFonts w:ascii="Arial" w:hAnsi="Arial" w:cs="Arial"/>
              <w:sz w:val="16"/>
              <w:szCs w:val="16"/>
            </w:rPr>
          </w:pPr>
        </w:p>
      </w:tc>
    </w:tr>
    <w:tr w:rsidR="00D056D8" w:rsidRPr="003A50BE" w:rsidTr="005E1D73">
      <w:tc>
        <w:tcPr>
          <w:tcW w:w="4673" w:type="dxa"/>
        </w:tcPr>
        <w:p w:rsidR="00D056D8" w:rsidRPr="003A50BE" w:rsidRDefault="00D669C1" w:rsidP="005E1D73">
          <w:pPr>
            <w:pStyle w:val="Sidfot"/>
            <w:tabs>
              <w:tab w:val="clear" w:pos="9072"/>
              <w:tab w:val="right" w:pos="9071"/>
            </w:tabs>
            <w:rPr>
              <w:rFonts w:ascii="Arial" w:hAnsi="Arial" w:cs="Arial"/>
              <w:sz w:val="16"/>
              <w:szCs w:val="16"/>
            </w:rPr>
          </w:pPr>
        </w:p>
      </w:tc>
      <w:tc>
        <w:tcPr>
          <w:tcW w:w="4388" w:type="dxa"/>
        </w:tcPr>
        <w:p w:rsidR="00D056D8" w:rsidRPr="003A50BE" w:rsidRDefault="009778BE" w:rsidP="005E1D73">
          <w:pPr>
            <w:pStyle w:val="Sidfot"/>
            <w:tabs>
              <w:tab w:val="clear" w:pos="9072"/>
              <w:tab w:val="right" w:pos="9071"/>
            </w:tabs>
            <w:jc w:val="right"/>
            <w:rPr>
              <w:rFonts w:ascii="Arial" w:hAnsi="Arial" w:cs="Arial"/>
              <w:sz w:val="16"/>
              <w:szCs w:val="16"/>
            </w:rPr>
          </w:pPr>
          <w:r w:rsidRPr="003A50BE">
            <w:rPr>
              <w:rFonts w:ascii="Arial" w:hAnsi="Arial" w:cs="Arial"/>
              <w:b/>
              <w:sz w:val="16"/>
              <w:szCs w:val="16"/>
            </w:rPr>
            <w:t>stockholm.se</w:t>
          </w:r>
        </w:p>
      </w:tc>
    </w:tr>
    <w:tr w:rsidR="003A50BE" w:rsidRPr="00706A05" w:rsidTr="005E1D73">
      <w:tc>
        <w:tcPr>
          <w:tcW w:w="9061" w:type="dxa"/>
          <w:gridSpan w:val="2"/>
        </w:tcPr>
        <w:p w:rsidR="003A50BE" w:rsidRPr="00706A05" w:rsidRDefault="00D669C1" w:rsidP="00B63D22">
          <w:pPr>
            <w:pStyle w:val="Sidfot"/>
            <w:tabs>
              <w:tab w:val="clear" w:pos="9072"/>
              <w:tab w:val="right" w:pos="9071"/>
            </w:tabs>
            <w:rPr>
              <w:rFonts w:ascii="Arial" w:hAnsi="Arial" w:cs="Arial"/>
              <w:sz w:val="16"/>
              <w:szCs w:val="16"/>
            </w:rPr>
          </w:pPr>
        </w:p>
      </w:tc>
    </w:tr>
  </w:tbl>
  <w:p w:rsidR="002F6F32" w:rsidRPr="00706A05" w:rsidRDefault="00D669C1" w:rsidP="00D056D8">
    <w:pPr>
      <w:pStyle w:val="Sidfot"/>
      <w:tabs>
        <w:tab w:val="clear" w:pos="9072"/>
        <w:tab w:val="right" w:pos="9071"/>
      </w:tabs>
      <w:rPr>
        <w:rFonts w:ascii="Arial" w:hAnsi="Arial" w:cs="Arial"/>
        <w:sz w:val="16"/>
        <w:szCs w:val="16"/>
      </w:rPr>
    </w:pPr>
  </w:p>
  <w:p w:rsidR="009448A0" w:rsidRDefault="009448A0"/>
  <w:p w:rsidR="00E94DFD" w:rsidRDefault="00D669C1" w:rsidP="00E94DFD">
    <w:pPr>
      <w:pStyle w:val="Sidfot"/>
      <w:tabs>
        <w:tab w:val="clear" w:pos="4536"/>
        <w:tab w:val="clear" w:pos="90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pPr w:leftFromText="142" w:rightFromText="142" w:vertAnchor="page" w:horzAnchor="page" w:tblpX="1350" w:tblpY="1446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9"/>
    </w:tblGrid>
    <w:tr w:rsidR="008D38C0" w:rsidRPr="008D38C0" w:rsidTr="007D5DC3">
      <w:tc>
        <w:tcPr>
          <w:tcW w:w="2919" w:type="dxa"/>
        </w:tcPr>
        <w:p w:rsidR="008D38C0" w:rsidRPr="008D38C0" w:rsidRDefault="009778BE" w:rsidP="007D5DC3">
          <w:pPr>
            <w:pStyle w:val="Sidfot"/>
            <w:rPr>
              <w:rFonts w:ascii="Arial" w:hAnsi="Arial" w:cs="Arial"/>
              <w:b/>
              <w:sz w:val="16"/>
              <w:szCs w:val="16"/>
            </w:rPr>
          </w:pPr>
          <w:r w:rsidRPr="008D38C0">
            <w:rPr>
              <w:rFonts w:ascii="Arial" w:hAnsi="Arial" w:cs="Arial"/>
              <w:b/>
              <w:sz w:val="16"/>
              <w:szCs w:val="16"/>
            </w:rPr>
            <w:t>Blåsuts förskolor</w:t>
          </w:r>
        </w:p>
      </w:tc>
    </w:tr>
    <w:tr w:rsidR="008D38C0" w:rsidRPr="008D38C0" w:rsidTr="007D5DC3">
      <w:tc>
        <w:tcPr>
          <w:tcW w:w="2919" w:type="dxa"/>
        </w:tcPr>
        <w:p w:rsidR="008D38C0" w:rsidRPr="008D38C0" w:rsidRDefault="00D669C1" w:rsidP="007D5DC3">
          <w:pPr>
            <w:pStyle w:val="Sidfot"/>
            <w:rPr>
              <w:rFonts w:ascii="Arial" w:hAnsi="Arial" w:cs="Arial"/>
              <w:sz w:val="16"/>
              <w:szCs w:val="16"/>
            </w:rPr>
          </w:pPr>
        </w:p>
      </w:tc>
    </w:tr>
    <w:tr w:rsidR="008D38C0" w:rsidRPr="008D38C0" w:rsidTr="007D5DC3">
      <w:tc>
        <w:tcPr>
          <w:tcW w:w="2919" w:type="dxa"/>
        </w:tcPr>
        <w:p w:rsidR="008D38C0" w:rsidRPr="008D38C0" w:rsidRDefault="00D669C1" w:rsidP="00403B91">
          <w:pPr>
            <w:pStyle w:val="Sidfot"/>
            <w:rPr>
              <w:rFonts w:ascii="Arial" w:hAnsi="Arial" w:cs="Arial"/>
              <w:sz w:val="16"/>
              <w:szCs w:val="16"/>
            </w:rPr>
          </w:pPr>
        </w:p>
      </w:tc>
    </w:tr>
    <w:tr w:rsidR="008D38C0" w:rsidRPr="008D38C0" w:rsidTr="007D5DC3">
      <w:tc>
        <w:tcPr>
          <w:tcW w:w="2919" w:type="dxa"/>
        </w:tcPr>
        <w:p w:rsidR="008D38C0" w:rsidRPr="008D38C0" w:rsidRDefault="00D669C1" w:rsidP="00403B91">
          <w:pPr>
            <w:pStyle w:val="Sidfot"/>
            <w:rPr>
              <w:rFonts w:ascii="Arial" w:hAnsi="Arial" w:cs="Arial"/>
              <w:sz w:val="16"/>
              <w:szCs w:val="16"/>
            </w:rPr>
          </w:pPr>
        </w:p>
      </w:tc>
    </w:tr>
    <w:tr w:rsidR="008D38C0" w:rsidRPr="008D38C0" w:rsidTr="007D5DC3">
      <w:tc>
        <w:tcPr>
          <w:tcW w:w="2919" w:type="dxa"/>
        </w:tcPr>
        <w:p w:rsidR="008D38C0" w:rsidRPr="008D38C0" w:rsidRDefault="00D669C1" w:rsidP="00403B91">
          <w:pPr>
            <w:pStyle w:val="Sidfot"/>
            <w:rPr>
              <w:rFonts w:ascii="Arial" w:hAnsi="Arial" w:cs="Arial"/>
              <w:sz w:val="16"/>
              <w:szCs w:val="16"/>
            </w:rPr>
          </w:pPr>
        </w:p>
      </w:tc>
    </w:tr>
    <w:tr w:rsidR="008D38C0" w:rsidRPr="008D38C0" w:rsidTr="007D5DC3">
      <w:tc>
        <w:tcPr>
          <w:tcW w:w="2919" w:type="dxa"/>
        </w:tcPr>
        <w:p w:rsidR="008D38C0" w:rsidRPr="008D38C0" w:rsidRDefault="00D669C1" w:rsidP="00403B91">
          <w:pPr>
            <w:pStyle w:val="Sidfot"/>
            <w:rPr>
              <w:rFonts w:ascii="Arial" w:hAnsi="Arial" w:cs="Arial"/>
              <w:sz w:val="16"/>
              <w:szCs w:val="16"/>
            </w:rPr>
          </w:pPr>
        </w:p>
      </w:tc>
    </w:tr>
    <w:tr w:rsidR="008D38C0" w:rsidRPr="008D38C0" w:rsidTr="007D5DC3">
      <w:tc>
        <w:tcPr>
          <w:tcW w:w="2919" w:type="dxa"/>
        </w:tcPr>
        <w:p w:rsidR="008D38C0" w:rsidRPr="008D38C0" w:rsidRDefault="00D669C1" w:rsidP="00403B91">
          <w:pPr>
            <w:rPr>
              <w:rFonts w:ascii="Arial" w:hAnsi="Arial" w:cs="Arial"/>
              <w:sz w:val="16"/>
              <w:szCs w:val="16"/>
            </w:rPr>
          </w:pPr>
        </w:p>
      </w:tc>
    </w:tr>
    <w:tr w:rsidR="008D38C0" w:rsidRPr="003040CA" w:rsidTr="007D5DC3">
      <w:tc>
        <w:tcPr>
          <w:tcW w:w="2919" w:type="dxa"/>
        </w:tcPr>
        <w:p w:rsidR="008D38C0" w:rsidRPr="003040CA" w:rsidRDefault="009778BE" w:rsidP="007D5DC3">
          <w:pPr>
            <w:rPr>
              <w:rFonts w:ascii="Arial" w:hAnsi="Arial" w:cs="Arial"/>
              <w:sz w:val="16"/>
              <w:szCs w:val="16"/>
            </w:rPr>
          </w:pPr>
          <w:r w:rsidRPr="008D38C0">
            <w:rPr>
              <w:rFonts w:ascii="Arial" w:hAnsi="Arial" w:cs="Arial"/>
              <w:sz w:val="16"/>
              <w:szCs w:val="16"/>
            </w:rPr>
            <w:t>stockholm.se</w:t>
          </w:r>
        </w:p>
      </w:tc>
    </w:tr>
  </w:tbl>
  <w:p w:rsidR="00C83310" w:rsidRPr="003040CA" w:rsidRDefault="00D669C1" w:rsidP="00E31815">
    <w:pPr>
      <w:tabs>
        <w:tab w:val="right" w:pos="9071"/>
      </w:tabs>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232" w:rsidRDefault="00CB7232" w:rsidP="00FD14E4">
      <w:pPr>
        <w:spacing w:after="0" w:line="240" w:lineRule="auto"/>
      </w:pPr>
      <w:r>
        <w:separator/>
      </w:r>
    </w:p>
  </w:footnote>
  <w:footnote w:type="continuationSeparator" w:id="0">
    <w:p w:rsidR="00CB7232" w:rsidRDefault="00CB7232" w:rsidP="00FD14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B91" w:rsidRDefault="00D669C1">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pPr w:leftFromText="141" w:rightFromText="141" w:vertAnchor="text" w:tblpX="2907"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154"/>
    </w:tblGrid>
    <w:tr w:rsidR="000E1F76" w:rsidRPr="000E1F76" w:rsidTr="006247DE">
      <w:tc>
        <w:tcPr>
          <w:tcW w:w="6154" w:type="dxa"/>
        </w:tcPr>
        <w:p w:rsidR="000E1F76" w:rsidRPr="000E1F76" w:rsidRDefault="009778BE" w:rsidP="006247DE">
          <w:pPr>
            <w:pStyle w:val="Sidhuvud"/>
            <w:tabs>
              <w:tab w:val="clear" w:pos="4536"/>
              <w:tab w:val="clear" w:pos="9072"/>
            </w:tabs>
            <w:jc w:val="right"/>
            <w:rPr>
              <w:rFonts w:ascii="Arial" w:hAnsi="Arial" w:cs="Arial"/>
              <w:kern w:val="24"/>
              <w:sz w:val="20"/>
            </w:rPr>
          </w:pPr>
          <w:r>
            <w:rPr>
              <w:rFonts w:ascii="Arial" w:hAnsi="Arial" w:cs="Arial"/>
              <w:sz w:val="20"/>
            </w:rPr>
            <w:t>Tjänsteutlåtande</w:t>
          </w:r>
        </w:p>
      </w:tc>
    </w:tr>
    <w:tr w:rsidR="000E1F76" w:rsidRPr="000E1F76" w:rsidTr="006247DE">
      <w:tc>
        <w:tcPr>
          <w:tcW w:w="6154" w:type="dxa"/>
        </w:tcPr>
        <w:p w:rsidR="000E1F76" w:rsidRPr="000E1F76" w:rsidRDefault="009778BE" w:rsidP="006247DE">
          <w:pPr>
            <w:pStyle w:val="Sidhuvud"/>
            <w:tabs>
              <w:tab w:val="clear" w:pos="4536"/>
              <w:tab w:val="clear" w:pos="9072"/>
            </w:tabs>
            <w:jc w:val="right"/>
            <w:rPr>
              <w:rFonts w:ascii="Arial" w:hAnsi="Arial" w:cs="Arial"/>
              <w:sz w:val="20"/>
            </w:rPr>
          </w:pPr>
          <w:r w:rsidRPr="000E1F76">
            <w:rPr>
              <w:rFonts w:ascii="Arial" w:hAnsi="Arial" w:cs="Arial"/>
              <w:sz w:val="20"/>
            </w:rPr>
            <w:t xml:space="preserve">Sid </w:t>
          </w:r>
          <w:r w:rsidR="009448A0" w:rsidRPr="000E1F76">
            <w:rPr>
              <w:rFonts w:ascii="Arial" w:hAnsi="Arial" w:cs="Arial"/>
              <w:sz w:val="20"/>
            </w:rPr>
            <w:fldChar w:fldCharType="begin"/>
          </w:r>
          <w:r w:rsidRPr="000E1F76">
            <w:rPr>
              <w:rFonts w:ascii="Arial" w:hAnsi="Arial" w:cs="Arial"/>
              <w:sz w:val="20"/>
            </w:rPr>
            <w:instrText xml:space="preserve"> PAGE  \* LOWER </w:instrText>
          </w:r>
          <w:r w:rsidR="009448A0" w:rsidRPr="000E1F76">
            <w:rPr>
              <w:rFonts w:ascii="Arial" w:hAnsi="Arial" w:cs="Arial"/>
              <w:sz w:val="20"/>
            </w:rPr>
            <w:fldChar w:fldCharType="separate"/>
          </w:r>
          <w:r w:rsidR="00D669C1">
            <w:rPr>
              <w:rFonts w:ascii="Arial" w:hAnsi="Arial" w:cs="Arial"/>
              <w:noProof/>
              <w:sz w:val="20"/>
            </w:rPr>
            <w:t>4</w:t>
          </w:r>
          <w:r w:rsidR="009448A0" w:rsidRPr="000E1F76">
            <w:rPr>
              <w:rFonts w:ascii="Arial" w:hAnsi="Arial" w:cs="Arial"/>
              <w:sz w:val="20"/>
            </w:rPr>
            <w:fldChar w:fldCharType="end"/>
          </w:r>
          <w:r w:rsidRPr="000E1F76">
            <w:rPr>
              <w:rFonts w:ascii="Arial" w:hAnsi="Arial" w:cs="Arial"/>
              <w:sz w:val="20"/>
            </w:rPr>
            <w:t xml:space="preserve"> (</w:t>
          </w:r>
          <w:r w:rsidR="009448A0" w:rsidRPr="000E1F76">
            <w:rPr>
              <w:rFonts w:ascii="Arial" w:hAnsi="Arial" w:cs="Arial"/>
              <w:sz w:val="20"/>
            </w:rPr>
            <w:fldChar w:fldCharType="begin"/>
          </w:r>
          <w:r w:rsidRPr="000E1F76">
            <w:rPr>
              <w:rFonts w:ascii="Arial" w:hAnsi="Arial" w:cs="Arial"/>
              <w:sz w:val="20"/>
            </w:rPr>
            <w:instrText xml:space="preserve"> NUMPAGES  \* LOWER </w:instrText>
          </w:r>
          <w:r w:rsidR="009448A0" w:rsidRPr="000E1F76">
            <w:rPr>
              <w:rFonts w:ascii="Arial" w:hAnsi="Arial" w:cs="Arial"/>
              <w:sz w:val="20"/>
            </w:rPr>
            <w:fldChar w:fldCharType="separate"/>
          </w:r>
          <w:r w:rsidR="00D669C1">
            <w:rPr>
              <w:rFonts w:ascii="Arial" w:hAnsi="Arial" w:cs="Arial"/>
              <w:noProof/>
              <w:sz w:val="20"/>
            </w:rPr>
            <w:t>26</w:t>
          </w:r>
          <w:r w:rsidR="009448A0" w:rsidRPr="000E1F76">
            <w:rPr>
              <w:rFonts w:ascii="Arial" w:hAnsi="Arial" w:cs="Arial"/>
              <w:sz w:val="20"/>
            </w:rPr>
            <w:fldChar w:fldCharType="end"/>
          </w:r>
          <w:r w:rsidRPr="000E1F76">
            <w:rPr>
              <w:rFonts w:ascii="Arial" w:hAnsi="Arial" w:cs="Arial"/>
              <w:sz w:val="20"/>
            </w:rPr>
            <w:t>)</w:t>
          </w:r>
        </w:p>
      </w:tc>
    </w:tr>
  </w:tbl>
  <w:p w:rsidR="001E3D95" w:rsidRPr="000E1F76" w:rsidRDefault="009778BE" w:rsidP="006247DE">
    <w:pPr>
      <w:pStyle w:val="Sidhuvud"/>
      <w:tabs>
        <w:tab w:val="clear" w:pos="4536"/>
        <w:tab w:val="clear" w:pos="9072"/>
      </w:tabs>
      <w:rPr>
        <w:rFonts w:ascii="Arial" w:hAnsi="Arial" w:cs="Arial"/>
        <w:kern w:val="24"/>
        <w:sz w:val="20"/>
      </w:rPr>
    </w:pPr>
    <w:r>
      <w:rPr>
        <w:noProof/>
        <w:lang w:eastAsia="sv-SE"/>
      </w:rPr>
      <w:drawing>
        <wp:anchor distT="0" distB="0" distL="114300" distR="114300" simplePos="0" relativeHeight="251661312" behindDoc="0" locked="1" layoutInCell="1" allowOverlap="0">
          <wp:simplePos x="0" y="0"/>
          <wp:positionH relativeFrom="page">
            <wp:posOffset>428625</wp:posOffset>
          </wp:positionH>
          <wp:positionV relativeFrom="page">
            <wp:posOffset>428625</wp:posOffset>
          </wp:positionV>
          <wp:extent cx="1522800" cy="518400"/>
          <wp:effectExtent l="0" t="0" r="1270" b="0"/>
          <wp:wrapSquare wrapText="bothSides"/>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ckholms stad_logotyp_svart_RGB_10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2800" cy="518400"/>
                  </a:xfrm>
                  <a:prstGeom prst="rect">
                    <a:avLst/>
                  </a:prstGeom>
                </pic:spPr>
              </pic:pic>
            </a:graphicData>
          </a:graphic>
        </wp:anchor>
      </w:drawing>
    </w:r>
  </w:p>
  <w:p w:rsidR="009448A0" w:rsidRDefault="009448A0"/>
  <w:p w:rsidR="00E94DFD" w:rsidRDefault="00D669C1" w:rsidP="00E94DFD">
    <w:pPr>
      <w:pStyle w:val="Sidhuvud"/>
      <w:tabs>
        <w:tab w:val="clear" w:pos="4536"/>
        <w:tab w:val="clear" w:pos="90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pPr w:leftFromText="142" w:rightFromText="142" w:vertAnchor="page" w:horzAnchor="page" w:tblpX="4497" w:tblpY="795"/>
      <w:tblOverlap w:val="never"/>
      <w:tblW w:w="59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31"/>
      <w:gridCol w:w="2060"/>
    </w:tblGrid>
    <w:tr w:rsidR="00F45119" w:rsidRPr="00AE7071" w:rsidTr="00E17DE3">
      <w:tc>
        <w:tcPr>
          <w:tcW w:w="3931" w:type="dxa"/>
        </w:tcPr>
        <w:p w:rsidR="00F45119" w:rsidRPr="00E30C23" w:rsidRDefault="009778BE" w:rsidP="00E30C23">
          <w:pPr>
            <w:pStyle w:val="Sidhuvud"/>
            <w:tabs>
              <w:tab w:val="clear" w:pos="4536"/>
              <w:tab w:val="clear" w:pos="9072"/>
            </w:tabs>
            <w:rPr>
              <w:rFonts w:ascii="Arial" w:hAnsi="Arial" w:cs="Arial"/>
              <w:b/>
            </w:rPr>
          </w:pPr>
          <w:r>
            <w:rPr>
              <w:rFonts w:ascii="Arial" w:hAnsi="Arial" w:cs="Arial"/>
              <w:b/>
              <w:sz w:val="20"/>
            </w:rPr>
            <w:t>Blåsuts förskolor</w:t>
          </w:r>
        </w:p>
      </w:tc>
      <w:tc>
        <w:tcPr>
          <w:tcW w:w="2060" w:type="dxa"/>
        </w:tcPr>
        <w:p w:rsidR="00F45119" w:rsidRPr="00AE7071" w:rsidRDefault="009778BE" w:rsidP="00AE7071">
          <w:pPr>
            <w:pStyle w:val="Sidhuvud"/>
            <w:tabs>
              <w:tab w:val="clear" w:pos="4536"/>
              <w:tab w:val="clear" w:pos="9072"/>
            </w:tabs>
            <w:jc w:val="right"/>
            <w:rPr>
              <w:rFonts w:ascii="Arial" w:hAnsi="Arial" w:cs="Arial"/>
              <w:sz w:val="20"/>
            </w:rPr>
          </w:pPr>
          <w:r w:rsidRPr="00AE7071">
            <w:rPr>
              <w:rFonts w:ascii="Arial" w:hAnsi="Arial" w:cs="Arial"/>
              <w:sz w:val="20"/>
            </w:rPr>
            <w:t>Tjänsteutlåtande</w:t>
          </w:r>
        </w:p>
      </w:tc>
    </w:tr>
    <w:tr w:rsidR="006247DE" w:rsidRPr="00AE7071" w:rsidTr="00E17DE3">
      <w:tc>
        <w:tcPr>
          <w:tcW w:w="5991" w:type="dxa"/>
          <w:gridSpan w:val="2"/>
        </w:tcPr>
        <w:p w:rsidR="006247DE" w:rsidRPr="00AE7071" w:rsidRDefault="009778BE" w:rsidP="00403B91">
          <w:pPr>
            <w:pStyle w:val="Sidhuvud"/>
            <w:tabs>
              <w:tab w:val="clear" w:pos="4536"/>
              <w:tab w:val="clear" w:pos="9072"/>
            </w:tabs>
            <w:jc w:val="right"/>
            <w:rPr>
              <w:rFonts w:ascii="Arial" w:hAnsi="Arial" w:cs="Arial"/>
              <w:sz w:val="20"/>
            </w:rPr>
          </w:pPr>
          <w:r w:rsidRPr="00403B91">
            <w:rPr>
              <w:rFonts w:ascii="Arial" w:hAnsi="Arial" w:cs="Arial"/>
              <w:sz w:val="20"/>
            </w:rPr>
            <w:t>Dnr:</w:t>
          </w:r>
        </w:p>
      </w:tc>
    </w:tr>
    <w:tr w:rsidR="006247DE" w:rsidRPr="00AE7071" w:rsidTr="00E17DE3">
      <w:tc>
        <w:tcPr>
          <w:tcW w:w="5991" w:type="dxa"/>
          <w:gridSpan w:val="2"/>
        </w:tcPr>
        <w:p w:rsidR="006247DE" w:rsidRPr="00AE7071" w:rsidRDefault="009778BE" w:rsidP="00AE7071">
          <w:pPr>
            <w:pStyle w:val="Sidhuvud"/>
            <w:tabs>
              <w:tab w:val="clear" w:pos="4536"/>
              <w:tab w:val="clear" w:pos="9072"/>
            </w:tabs>
            <w:jc w:val="right"/>
            <w:rPr>
              <w:rFonts w:ascii="Arial" w:hAnsi="Arial" w:cs="Arial"/>
              <w:sz w:val="20"/>
            </w:rPr>
          </w:pPr>
          <w:r w:rsidRPr="00AE7071">
            <w:rPr>
              <w:rFonts w:ascii="Arial" w:hAnsi="Arial" w:cs="Arial"/>
              <w:sz w:val="20"/>
            </w:rPr>
            <w:t xml:space="preserve">Sid </w:t>
          </w:r>
          <w:r w:rsidR="009448A0" w:rsidRPr="00AE7071">
            <w:rPr>
              <w:rFonts w:ascii="Arial" w:hAnsi="Arial" w:cs="Arial"/>
              <w:sz w:val="20"/>
            </w:rPr>
            <w:fldChar w:fldCharType="begin"/>
          </w:r>
          <w:r w:rsidRPr="00AE7071">
            <w:rPr>
              <w:rFonts w:ascii="Arial" w:hAnsi="Arial" w:cs="Arial"/>
              <w:sz w:val="20"/>
            </w:rPr>
            <w:instrText xml:space="preserve"> PAGE  \* LOWER </w:instrText>
          </w:r>
          <w:r w:rsidR="009448A0" w:rsidRPr="00AE7071">
            <w:rPr>
              <w:rFonts w:ascii="Arial" w:hAnsi="Arial" w:cs="Arial"/>
              <w:sz w:val="20"/>
            </w:rPr>
            <w:fldChar w:fldCharType="separate"/>
          </w:r>
          <w:r w:rsidR="00727455">
            <w:rPr>
              <w:rFonts w:ascii="Arial" w:hAnsi="Arial" w:cs="Arial"/>
              <w:sz w:val="20"/>
            </w:rPr>
            <w:t>1</w:t>
          </w:r>
          <w:r w:rsidR="009448A0" w:rsidRPr="00AE7071">
            <w:rPr>
              <w:rFonts w:ascii="Arial" w:hAnsi="Arial" w:cs="Arial"/>
              <w:sz w:val="20"/>
            </w:rPr>
            <w:fldChar w:fldCharType="end"/>
          </w:r>
          <w:r w:rsidRPr="00AE7071">
            <w:rPr>
              <w:rFonts w:ascii="Arial" w:hAnsi="Arial" w:cs="Arial"/>
              <w:sz w:val="20"/>
            </w:rPr>
            <w:t xml:space="preserve"> (</w:t>
          </w:r>
          <w:r w:rsidR="009448A0" w:rsidRPr="00AE7071">
            <w:rPr>
              <w:rFonts w:ascii="Arial" w:hAnsi="Arial" w:cs="Arial"/>
              <w:sz w:val="20"/>
            </w:rPr>
            <w:fldChar w:fldCharType="begin"/>
          </w:r>
          <w:r w:rsidRPr="00AE7071">
            <w:rPr>
              <w:rFonts w:ascii="Arial" w:hAnsi="Arial" w:cs="Arial"/>
              <w:sz w:val="20"/>
            </w:rPr>
            <w:instrText xml:space="preserve"> NUMPAGES  \* LOWER </w:instrText>
          </w:r>
          <w:r w:rsidR="009448A0" w:rsidRPr="00AE7071">
            <w:rPr>
              <w:rFonts w:ascii="Arial" w:hAnsi="Arial" w:cs="Arial"/>
              <w:sz w:val="20"/>
            </w:rPr>
            <w:fldChar w:fldCharType="separate"/>
          </w:r>
          <w:r w:rsidR="00727455">
            <w:rPr>
              <w:rFonts w:ascii="Arial" w:hAnsi="Arial" w:cs="Arial"/>
              <w:sz w:val="20"/>
            </w:rPr>
            <w:t>26</w:t>
          </w:r>
          <w:r w:rsidR="009448A0" w:rsidRPr="00AE7071">
            <w:rPr>
              <w:rFonts w:ascii="Arial" w:hAnsi="Arial" w:cs="Arial"/>
              <w:sz w:val="20"/>
            </w:rPr>
            <w:fldChar w:fldCharType="end"/>
          </w:r>
          <w:r w:rsidRPr="00AE7071">
            <w:rPr>
              <w:rFonts w:ascii="Arial" w:hAnsi="Arial" w:cs="Arial"/>
              <w:sz w:val="20"/>
            </w:rPr>
            <w:t>)</w:t>
          </w:r>
        </w:p>
      </w:tc>
    </w:tr>
    <w:tr w:rsidR="00F45119" w:rsidRPr="00AE7071" w:rsidTr="00E17DE3">
      <w:tc>
        <w:tcPr>
          <w:tcW w:w="5991" w:type="dxa"/>
          <w:gridSpan w:val="2"/>
        </w:tcPr>
        <w:p w:rsidR="00F45119" w:rsidRPr="00AE7071" w:rsidRDefault="00D669C1" w:rsidP="00AE7071">
          <w:pPr>
            <w:pStyle w:val="Sidhuvud"/>
            <w:tabs>
              <w:tab w:val="clear" w:pos="4536"/>
              <w:tab w:val="clear" w:pos="9072"/>
            </w:tabs>
            <w:jc w:val="right"/>
            <w:rPr>
              <w:rFonts w:ascii="Arial" w:hAnsi="Arial" w:cs="Arial"/>
              <w:sz w:val="20"/>
            </w:rPr>
          </w:pPr>
        </w:p>
      </w:tc>
    </w:tr>
  </w:tbl>
  <w:p w:rsidR="00C83310" w:rsidRPr="008D38C0" w:rsidRDefault="009778BE" w:rsidP="008D38C0">
    <w:r>
      <w:rPr>
        <w:noProof/>
        <w:lang w:eastAsia="sv-SE"/>
      </w:rPr>
      <w:drawing>
        <wp:anchor distT="0" distB="0" distL="114300" distR="114300" simplePos="0" relativeHeight="251659776" behindDoc="0" locked="1" layoutInCell="1" allowOverlap="0">
          <wp:simplePos x="0" y="0"/>
          <wp:positionH relativeFrom="page">
            <wp:posOffset>431800</wp:posOffset>
          </wp:positionH>
          <wp:positionV relativeFrom="page">
            <wp:posOffset>431800</wp:posOffset>
          </wp:positionV>
          <wp:extent cx="1522800" cy="518400"/>
          <wp:effectExtent l="0" t="0" r="1270" b="0"/>
          <wp:wrapSquare wrapText="bothSides"/>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ckholms stad_logotyp_svart_RGB_10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2800" cy="518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B2E02"/>
    <w:multiLevelType w:val="hybridMultilevel"/>
    <w:tmpl w:val="723CCC0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05B7192"/>
    <w:multiLevelType w:val="hybridMultilevel"/>
    <w:tmpl w:val="A10A6B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C6B0EF9"/>
    <w:multiLevelType w:val="multilevel"/>
    <w:tmpl w:val="8F9A78B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28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87B"/>
    <w:rsid w:val="00027552"/>
    <w:rsid w:val="000C278E"/>
    <w:rsid w:val="001233CD"/>
    <w:rsid w:val="00127D82"/>
    <w:rsid w:val="001B0017"/>
    <w:rsid w:val="001D0C89"/>
    <w:rsid w:val="001E34D9"/>
    <w:rsid w:val="002A012C"/>
    <w:rsid w:val="002B32D9"/>
    <w:rsid w:val="00305336"/>
    <w:rsid w:val="0031706A"/>
    <w:rsid w:val="00326D90"/>
    <w:rsid w:val="0033640E"/>
    <w:rsid w:val="00342AB7"/>
    <w:rsid w:val="00360F70"/>
    <w:rsid w:val="003A40E9"/>
    <w:rsid w:val="003B4ABF"/>
    <w:rsid w:val="003D0963"/>
    <w:rsid w:val="00405E3D"/>
    <w:rsid w:val="00416ADD"/>
    <w:rsid w:val="004850B1"/>
    <w:rsid w:val="004A08E3"/>
    <w:rsid w:val="00503904"/>
    <w:rsid w:val="00514099"/>
    <w:rsid w:val="0057086E"/>
    <w:rsid w:val="005A4EDC"/>
    <w:rsid w:val="005E7669"/>
    <w:rsid w:val="00623030"/>
    <w:rsid w:val="00656BC9"/>
    <w:rsid w:val="006B74B7"/>
    <w:rsid w:val="00727455"/>
    <w:rsid w:val="00751C70"/>
    <w:rsid w:val="007A46F9"/>
    <w:rsid w:val="007A6F6A"/>
    <w:rsid w:val="007C438A"/>
    <w:rsid w:val="007D03BE"/>
    <w:rsid w:val="007F0C07"/>
    <w:rsid w:val="00803EA2"/>
    <w:rsid w:val="008277D0"/>
    <w:rsid w:val="008A28D0"/>
    <w:rsid w:val="008E1B36"/>
    <w:rsid w:val="00932BB2"/>
    <w:rsid w:val="009448A0"/>
    <w:rsid w:val="00962D10"/>
    <w:rsid w:val="00970054"/>
    <w:rsid w:val="009778BE"/>
    <w:rsid w:val="009D0096"/>
    <w:rsid w:val="00A06539"/>
    <w:rsid w:val="00A24B46"/>
    <w:rsid w:val="00A33522"/>
    <w:rsid w:val="00A86C9B"/>
    <w:rsid w:val="00AA216E"/>
    <w:rsid w:val="00AB0EC1"/>
    <w:rsid w:val="00AD0A0D"/>
    <w:rsid w:val="00AF5336"/>
    <w:rsid w:val="00B161D4"/>
    <w:rsid w:val="00B50452"/>
    <w:rsid w:val="00B7025F"/>
    <w:rsid w:val="00BA4EE9"/>
    <w:rsid w:val="00BE272B"/>
    <w:rsid w:val="00C23D5C"/>
    <w:rsid w:val="00C91C90"/>
    <w:rsid w:val="00CA1E51"/>
    <w:rsid w:val="00CB0C4B"/>
    <w:rsid w:val="00CB7232"/>
    <w:rsid w:val="00D669C1"/>
    <w:rsid w:val="00D81E48"/>
    <w:rsid w:val="00E5254C"/>
    <w:rsid w:val="00E77475"/>
    <w:rsid w:val="00EF1FBF"/>
    <w:rsid w:val="00F44ACC"/>
    <w:rsid w:val="00F93900"/>
    <w:rsid w:val="00FD14E4"/>
    <w:rsid w:val="00FE2302"/>
    <w:rsid w:val="00FF087B"/>
    <w:rsid w:val="00FF69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12C"/>
    <w:pPr>
      <w:spacing w:after="100" w:line="276" w:lineRule="auto"/>
    </w:pPr>
    <w:rPr>
      <w:rFonts w:ascii="Times New Roman" w:hAnsi="Times New Roman"/>
      <w:sz w:val="22"/>
      <w:szCs w:val="22"/>
    </w:rPr>
  </w:style>
  <w:style w:type="paragraph" w:styleId="Rubrik1">
    <w:name w:val="heading 1"/>
    <w:basedOn w:val="Normal"/>
    <w:next w:val="Brdtext"/>
    <w:link w:val="Rubrik1Char"/>
    <w:uiPriority w:val="9"/>
    <w:qFormat/>
    <w:rsid w:val="002A012C"/>
    <w:pPr>
      <w:keepNext/>
      <w:keepLines/>
      <w:tabs>
        <w:tab w:val="left" w:pos="0"/>
      </w:tabs>
      <w:spacing w:before="240" w:after="120"/>
      <w:outlineLvl w:val="0"/>
    </w:pPr>
    <w:rPr>
      <w:rFonts w:ascii="Arial" w:eastAsiaTheme="majorEastAsia" w:hAnsi="Arial" w:cstheme="majorBidi"/>
      <w:b/>
      <w:bCs/>
      <w:color w:val="000000"/>
      <w:sz w:val="32"/>
      <w:szCs w:val="32"/>
    </w:rPr>
  </w:style>
  <w:style w:type="paragraph" w:styleId="Rubrik2">
    <w:name w:val="heading 2"/>
    <w:basedOn w:val="Normal"/>
    <w:next w:val="Brdtext"/>
    <w:link w:val="Rubrik2Char"/>
    <w:uiPriority w:val="9"/>
    <w:unhideWhenUsed/>
    <w:qFormat/>
    <w:rsid w:val="002A012C"/>
    <w:pPr>
      <w:keepNext/>
      <w:keepLines/>
      <w:tabs>
        <w:tab w:val="left" w:pos="0"/>
      </w:tabs>
      <w:spacing w:before="240" w:after="120"/>
      <w:outlineLvl w:val="1"/>
    </w:pPr>
    <w:rPr>
      <w:rFonts w:ascii="Arial" w:eastAsiaTheme="majorEastAsia" w:hAnsi="Arial" w:cstheme="majorBidi"/>
      <w:b/>
      <w:bCs/>
      <w:color w:val="000000"/>
      <w:sz w:val="28"/>
      <w:szCs w:val="28"/>
    </w:rPr>
  </w:style>
  <w:style w:type="paragraph" w:styleId="Rubrik3">
    <w:name w:val="heading 3"/>
    <w:basedOn w:val="Normal"/>
    <w:next w:val="Brdtext"/>
    <w:link w:val="Rubrik3Char"/>
    <w:uiPriority w:val="9"/>
    <w:unhideWhenUsed/>
    <w:qFormat/>
    <w:rsid w:val="002A012C"/>
    <w:pPr>
      <w:keepNext/>
      <w:keepLines/>
      <w:tabs>
        <w:tab w:val="left" w:pos="0"/>
      </w:tabs>
      <w:spacing w:before="240" w:after="120"/>
      <w:outlineLvl w:val="2"/>
    </w:pPr>
    <w:rPr>
      <w:rFonts w:ascii="Arial" w:eastAsiaTheme="majorEastAsia" w:hAnsi="Arial" w:cstheme="majorBidi"/>
      <w:color w:val="000000"/>
      <w:sz w:val="28"/>
      <w:szCs w:val="28"/>
    </w:rPr>
  </w:style>
  <w:style w:type="paragraph" w:styleId="Rubrik4">
    <w:name w:val="heading 4"/>
    <w:basedOn w:val="Normal"/>
    <w:next w:val="Brdtext"/>
    <w:link w:val="Rubrik4Char"/>
    <w:uiPriority w:val="9"/>
    <w:unhideWhenUsed/>
    <w:qFormat/>
    <w:rsid w:val="002A012C"/>
    <w:pPr>
      <w:keepNext/>
      <w:keepLines/>
      <w:tabs>
        <w:tab w:val="left" w:pos="0"/>
      </w:tabs>
      <w:spacing w:before="240" w:after="120"/>
      <w:outlineLvl w:val="3"/>
    </w:pPr>
    <w:rPr>
      <w:rFonts w:ascii="Arial" w:eastAsiaTheme="majorEastAsia" w:hAnsi="Arial" w:cstheme="majorBidi"/>
      <w:b/>
      <w:bCs/>
      <w:color w:val="000000"/>
      <w:sz w:val="24"/>
      <w:szCs w:val="24"/>
    </w:rPr>
  </w:style>
  <w:style w:type="paragraph" w:styleId="Rubrik5">
    <w:name w:val="heading 5"/>
    <w:basedOn w:val="Normal"/>
    <w:next w:val="Brdtext"/>
    <w:link w:val="Rubrik5Char"/>
    <w:uiPriority w:val="9"/>
    <w:unhideWhenUsed/>
    <w:qFormat/>
    <w:rsid w:val="002A012C"/>
    <w:pPr>
      <w:keepNext/>
      <w:keepLines/>
      <w:tabs>
        <w:tab w:val="left" w:pos="0"/>
      </w:tabs>
      <w:spacing w:before="240" w:after="120"/>
      <w:outlineLvl w:val="4"/>
    </w:pPr>
    <w:rPr>
      <w:rFonts w:ascii="Arial" w:eastAsiaTheme="majorEastAsia" w:hAnsi="Arial" w:cstheme="majorBidi"/>
      <w:color w:val="000000"/>
      <w:sz w:val="24"/>
      <w:szCs w:val="24"/>
    </w:rPr>
  </w:style>
  <w:style w:type="paragraph" w:styleId="Rubrik6">
    <w:name w:val="heading 6"/>
    <w:basedOn w:val="Normal"/>
    <w:next w:val="Brdtext"/>
    <w:link w:val="Rubrik6Char"/>
    <w:uiPriority w:val="9"/>
    <w:unhideWhenUsed/>
    <w:qFormat/>
    <w:rsid w:val="002A012C"/>
    <w:pPr>
      <w:keepNext/>
      <w:keepLines/>
      <w:tabs>
        <w:tab w:val="left" w:pos="0"/>
      </w:tabs>
      <w:spacing w:before="200" w:after="0"/>
      <w:outlineLvl w:val="5"/>
    </w:pPr>
    <w:rPr>
      <w:rFonts w:ascii="Arial" w:eastAsiaTheme="majorEastAsia" w:hAnsi="Arial" w:cstheme="majorBidi"/>
      <w:b/>
      <w:bCs/>
      <w:color w:val="000000"/>
      <w:sz w:val="20"/>
      <w:szCs w:val="20"/>
    </w:rPr>
  </w:style>
  <w:style w:type="paragraph" w:styleId="Rubrik7">
    <w:name w:val="heading 7"/>
    <w:basedOn w:val="Normal"/>
    <w:next w:val="Normal"/>
    <w:link w:val="Rubrik7Char"/>
    <w:uiPriority w:val="9"/>
    <w:unhideWhenUsed/>
    <w:qFormat/>
    <w:rsid w:val="002A012C"/>
    <w:pPr>
      <w:keepNext/>
      <w:keepLines/>
      <w:numPr>
        <w:ilvl w:val="6"/>
        <w:numId w:val="18"/>
      </w:numPr>
      <w:spacing w:before="200" w:after="0"/>
      <w:outlineLvl w:val="6"/>
    </w:pPr>
    <w:rPr>
      <w:rFonts w:ascii="Cambria" w:eastAsiaTheme="majorEastAsia" w:hAnsi="Cambria" w:cstheme="majorBidi"/>
      <w:i/>
      <w:iCs/>
      <w:color w:val="404040"/>
      <w:sz w:val="20"/>
      <w:szCs w:val="20"/>
    </w:rPr>
  </w:style>
  <w:style w:type="paragraph" w:styleId="Rubrik8">
    <w:name w:val="heading 8"/>
    <w:basedOn w:val="Normal"/>
    <w:next w:val="Normal"/>
    <w:link w:val="Rubrik8Char"/>
    <w:uiPriority w:val="9"/>
    <w:semiHidden/>
    <w:unhideWhenUsed/>
    <w:qFormat/>
    <w:rsid w:val="002A012C"/>
    <w:pPr>
      <w:keepNext/>
      <w:keepLines/>
      <w:numPr>
        <w:ilvl w:val="7"/>
        <w:numId w:val="18"/>
      </w:numPr>
      <w:spacing w:before="200" w:after="0"/>
      <w:outlineLvl w:val="7"/>
    </w:pPr>
    <w:rPr>
      <w:rFonts w:ascii="Cambria" w:eastAsiaTheme="majorEastAsia" w:hAnsi="Cambria" w:cstheme="majorBidi"/>
      <w:color w:val="404040"/>
      <w:sz w:val="20"/>
      <w:szCs w:val="20"/>
    </w:rPr>
  </w:style>
  <w:style w:type="paragraph" w:styleId="Rubrik9">
    <w:name w:val="heading 9"/>
    <w:basedOn w:val="Normal"/>
    <w:next w:val="Normal"/>
    <w:link w:val="Rubrik9Char"/>
    <w:uiPriority w:val="9"/>
    <w:semiHidden/>
    <w:unhideWhenUsed/>
    <w:qFormat/>
    <w:rsid w:val="002A012C"/>
    <w:pPr>
      <w:keepNext/>
      <w:keepLines/>
      <w:spacing w:before="200" w:after="0"/>
      <w:ind w:left="1584" w:hanging="1584"/>
      <w:outlineLvl w:val="8"/>
    </w:pPr>
    <w:rPr>
      <w:rFonts w:ascii="Cambria" w:eastAsiaTheme="majorEastAsia" w:hAnsi="Cambria" w:cstheme="majorBidi"/>
      <w:i/>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tnot">
    <w:name w:val="Fotnot"/>
    <w:basedOn w:val="Normal"/>
    <w:qFormat/>
    <w:rsid w:val="00503904"/>
    <w:pPr>
      <w:keepNext/>
      <w:spacing w:before="80" w:after="80" w:line="240" w:lineRule="auto"/>
    </w:pPr>
    <w:rPr>
      <w:i/>
      <w:sz w:val="16"/>
      <w:szCs w:val="16"/>
    </w:rPr>
  </w:style>
  <w:style w:type="paragraph" w:customStyle="1" w:styleId="Enhet">
    <w:name w:val="Enhet"/>
    <w:basedOn w:val="Normal"/>
    <w:qFormat/>
    <w:rsid w:val="002A012C"/>
    <w:pPr>
      <w:spacing w:after="0"/>
    </w:pPr>
    <w:rPr>
      <w:rFonts w:ascii="Arial" w:hAnsi="Arial"/>
      <w:sz w:val="44"/>
    </w:rPr>
  </w:style>
  <w:style w:type="paragraph" w:customStyle="1" w:styleId="Tabellrubrik">
    <w:name w:val="Tabellrubrik"/>
    <w:basedOn w:val="Normal"/>
    <w:next w:val="Brdtext"/>
    <w:link w:val="TabellrubrikChar"/>
    <w:qFormat/>
    <w:rsid w:val="002A012C"/>
    <w:pPr>
      <w:keepNext/>
      <w:spacing w:before="240"/>
    </w:pPr>
    <w:rPr>
      <w:rFonts w:ascii="Arial" w:hAnsi="Arial"/>
      <w:b/>
      <w:bCs/>
      <w:color w:val="000000"/>
      <w:sz w:val="24"/>
      <w:szCs w:val="24"/>
    </w:rPr>
  </w:style>
  <w:style w:type="character" w:customStyle="1" w:styleId="TabellrubrikChar">
    <w:name w:val="Tabellrubrik Char"/>
    <w:link w:val="Tabellrubrik"/>
    <w:rsid w:val="002A012C"/>
    <w:rPr>
      <w:rFonts w:ascii="Times New Roman" w:hAnsi="Times New Roman"/>
      <w:b/>
      <w:sz w:val="24"/>
    </w:rPr>
  </w:style>
  <w:style w:type="paragraph" w:styleId="Brdtext">
    <w:name w:val="Body Text"/>
    <w:basedOn w:val="Normal"/>
    <w:link w:val="BrdtextChar"/>
    <w:uiPriority w:val="99"/>
    <w:unhideWhenUsed/>
    <w:rsid w:val="009D0096"/>
    <w:pPr>
      <w:spacing w:after="120"/>
    </w:pPr>
  </w:style>
  <w:style w:type="character" w:customStyle="1" w:styleId="BrdtextChar">
    <w:name w:val="Brödtext Char"/>
    <w:basedOn w:val="Standardstycketeckensnitt"/>
    <w:link w:val="Brdtext"/>
    <w:uiPriority w:val="99"/>
    <w:rsid w:val="009D0096"/>
  </w:style>
  <w:style w:type="paragraph" w:customStyle="1" w:styleId="Bilagor">
    <w:name w:val="Bilagor"/>
    <w:basedOn w:val="Normal"/>
    <w:link w:val="BilagorChar"/>
    <w:qFormat/>
    <w:rsid w:val="002A012C"/>
    <w:rPr>
      <w:b/>
      <w:sz w:val="24"/>
      <w:szCs w:val="24"/>
    </w:rPr>
  </w:style>
  <w:style w:type="character" w:customStyle="1" w:styleId="BilagorChar">
    <w:name w:val="Bilagor Char"/>
    <w:link w:val="Bilagor"/>
    <w:rsid w:val="002A012C"/>
    <w:rPr>
      <w:rFonts w:ascii="Times New Roman" w:hAnsi="Times New Roman"/>
      <w:b/>
      <w:sz w:val="24"/>
      <w:szCs w:val="24"/>
    </w:rPr>
  </w:style>
  <w:style w:type="paragraph" w:customStyle="1" w:styleId="Bilaga">
    <w:name w:val="Bilaga"/>
    <w:basedOn w:val="Normal"/>
    <w:qFormat/>
    <w:rsid w:val="002A012C"/>
    <w:pPr>
      <w:tabs>
        <w:tab w:val="left" w:pos="567"/>
      </w:tabs>
      <w:ind w:left="737"/>
    </w:pPr>
    <w:rPr>
      <w:i/>
    </w:rPr>
  </w:style>
  <w:style w:type="paragraph" w:customStyle="1" w:styleId="Tabellcell">
    <w:name w:val="Tabellcell"/>
    <w:basedOn w:val="Normal"/>
    <w:link w:val="TabellcellChar"/>
    <w:qFormat/>
    <w:rsid w:val="00405E3D"/>
    <w:pPr>
      <w:spacing w:before="60" w:after="60" w:line="240" w:lineRule="auto"/>
    </w:pPr>
    <w:rPr>
      <w:rFonts w:ascii="Arial" w:hAnsi="Arial" w:cs="Arial"/>
      <w:sz w:val="16"/>
      <w:szCs w:val="16"/>
    </w:rPr>
  </w:style>
  <w:style w:type="character" w:customStyle="1" w:styleId="TabellcellChar">
    <w:name w:val="Tabellcell Char"/>
    <w:link w:val="Tabellcell"/>
    <w:rsid w:val="00405E3D"/>
    <w:rPr>
      <w:rFonts w:ascii="Arial" w:hAnsi="Arial" w:cs="Arial"/>
      <w:sz w:val="18"/>
      <w:szCs w:val="16"/>
    </w:rPr>
  </w:style>
  <w:style w:type="paragraph" w:customStyle="1" w:styleId="Texttitel">
    <w:name w:val="Texttitel"/>
    <w:basedOn w:val="Normal"/>
    <w:next w:val="Brdtext"/>
    <w:qFormat/>
    <w:rsid w:val="002A012C"/>
    <w:pPr>
      <w:keepNext/>
      <w:spacing w:before="240"/>
    </w:pPr>
    <w:rPr>
      <w:rFonts w:ascii="Arial" w:hAnsi="Arial"/>
      <w:b/>
      <w:bCs/>
      <w:color w:val="000000"/>
    </w:rPr>
  </w:style>
  <w:style w:type="paragraph" w:customStyle="1" w:styleId="Fastanvisning">
    <w:name w:val="Fastanvisning"/>
    <w:basedOn w:val="Brdtext"/>
    <w:qFormat/>
    <w:rsid w:val="002A012C"/>
    <w:pPr>
      <w:spacing w:line="240" w:lineRule="auto"/>
    </w:pPr>
    <w:rPr>
      <w:color w:val="000000"/>
      <w:sz w:val="24"/>
      <w:szCs w:val="24"/>
    </w:rPr>
  </w:style>
  <w:style w:type="paragraph" w:customStyle="1" w:styleId="Anvisning">
    <w:name w:val="Anvisning"/>
    <w:basedOn w:val="Brdtext"/>
    <w:qFormat/>
    <w:rsid w:val="00514099"/>
    <w:pPr>
      <w:pBdr>
        <w:top w:val="single" w:sz="18" w:space="1" w:color="D1E6F0"/>
        <w:left w:val="single" w:sz="18" w:space="4" w:color="D1E6F0"/>
        <w:bottom w:val="single" w:sz="18" w:space="1" w:color="D1E6F0"/>
        <w:right w:val="single" w:sz="18" w:space="4" w:color="D1E6F0"/>
      </w:pBdr>
      <w:shd w:val="clear" w:color="auto" w:fill="EDF5F9"/>
      <w:spacing w:line="240" w:lineRule="auto"/>
      <w:ind w:left="68" w:right="68"/>
    </w:pPr>
    <w:rPr>
      <w:sz w:val="24"/>
    </w:rPr>
  </w:style>
  <w:style w:type="paragraph" w:customStyle="1" w:styleId="BodyText">
    <w:name w:val="BodyText"/>
    <w:basedOn w:val="Normal"/>
    <w:link w:val="BodyTextChar"/>
    <w:qFormat/>
    <w:rsid w:val="005A4EDC"/>
    <w:pPr>
      <w:spacing w:after="120" w:line="240" w:lineRule="auto"/>
    </w:pPr>
    <w:rPr>
      <w:color w:val="000000"/>
      <w:sz w:val="24"/>
      <w:szCs w:val="24"/>
    </w:rPr>
  </w:style>
  <w:style w:type="character" w:customStyle="1" w:styleId="BodyTextChar">
    <w:name w:val="BodyText Char"/>
    <w:link w:val="BodyText"/>
    <w:rsid w:val="005A4EDC"/>
    <w:rPr>
      <w:rFonts w:ascii="Times New Roman" w:hAnsi="Times New Roman"/>
      <w:b w:val="0"/>
      <w:bCs w:val="0"/>
      <w:i w:val="0"/>
      <w:iCs w:val="0"/>
      <w:sz w:val="24"/>
      <w:szCs w:val="24"/>
    </w:rPr>
  </w:style>
  <w:style w:type="character" w:customStyle="1" w:styleId="Rubrik1Char">
    <w:name w:val="Rubrik 1 Char"/>
    <w:link w:val="Rubrik1"/>
    <w:uiPriority w:val="9"/>
    <w:rsid w:val="002A012C"/>
    <w:rPr>
      <w:rFonts w:ascii="Arial" w:eastAsiaTheme="majorEastAsia" w:hAnsi="Arial" w:cstheme="majorBidi"/>
      <w:b/>
      <w:bCs/>
      <w:sz w:val="28"/>
      <w:szCs w:val="28"/>
    </w:rPr>
  </w:style>
  <w:style w:type="character" w:customStyle="1" w:styleId="Rubrik2Char">
    <w:name w:val="Rubrik 2 Char"/>
    <w:link w:val="Rubrik2"/>
    <w:uiPriority w:val="9"/>
    <w:rsid w:val="002A012C"/>
    <w:rPr>
      <w:rFonts w:ascii="Arial" w:eastAsiaTheme="majorEastAsia" w:hAnsi="Arial" w:cstheme="majorBidi"/>
      <w:b/>
      <w:bCs/>
      <w:i/>
      <w:sz w:val="28"/>
      <w:szCs w:val="26"/>
    </w:rPr>
  </w:style>
  <w:style w:type="character" w:customStyle="1" w:styleId="Rubrik3Char">
    <w:name w:val="Rubrik 3 Char"/>
    <w:link w:val="Rubrik3"/>
    <w:uiPriority w:val="9"/>
    <w:rsid w:val="002A012C"/>
    <w:rPr>
      <w:rFonts w:ascii="Arial" w:eastAsiaTheme="majorEastAsia" w:hAnsi="Arial" w:cstheme="majorBidi"/>
      <w:bCs/>
      <w:i/>
      <w:sz w:val="28"/>
    </w:rPr>
  </w:style>
  <w:style w:type="character" w:customStyle="1" w:styleId="Rubrik4Char">
    <w:name w:val="Rubrik 4 Char"/>
    <w:link w:val="Rubrik4"/>
    <w:uiPriority w:val="9"/>
    <w:rsid w:val="002A012C"/>
    <w:rPr>
      <w:rFonts w:ascii="Arial" w:eastAsiaTheme="majorEastAsia" w:hAnsi="Arial" w:cstheme="majorBidi"/>
      <w:bCs/>
      <w:i/>
      <w:iCs/>
      <w:sz w:val="26"/>
    </w:rPr>
  </w:style>
  <w:style w:type="character" w:customStyle="1" w:styleId="Rubrik5Char">
    <w:name w:val="Rubrik 5 Char"/>
    <w:link w:val="Rubrik5"/>
    <w:uiPriority w:val="9"/>
    <w:rsid w:val="002A012C"/>
    <w:rPr>
      <w:rFonts w:ascii="Arial" w:eastAsiaTheme="majorEastAsia" w:hAnsi="Arial" w:cstheme="majorBidi"/>
      <w:i/>
      <w:sz w:val="24"/>
    </w:rPr>
  </w:style>
  <w:style w:type="character" w:customStyle="1" w:styleId="Rubrik6Char">
    <w:name w:val="Rubrik 6 Char"/>
    <w:link w:val="Rubrik6"/>
    <w:uiPriority w:val="9"/>
    <w:rsid w:val="002A012C"/>
    <w:rPr>
      <w:rFonts w:ascii="Arial" w:eastAsiaTheme="majorEastAsia" w:hAnsi="Arial" w:cstheme="majorBidi"/>
      <w:i/>
      <w:iCs/>
      <w:color w:val="243F60"/>
      <w:sz w:val="24"/>
    </w:rPr>
  </w:style>
  <w:style w:type="character" w:customStyle="1" w:styleId="Rubrik7Char">
    <w:name w:val="Rubrik 7 Char"/>
    <w:link w:val="Rubrik7"/>
    <w:uiPriority w:val="9"/>
    <w:rsid w:val="002A012C"/>
    <w:rPr>
      <w:rFonts w:ascii="Cambria" w:eastAsiaTheme="majorEastAsia" w:hAnsi="Cambria" w:cstheme="majorBidi"/>
      <w:i/>
      <w:iCs/>
      <w:color w:val="404040"/>
    </w:rPr>
  </w:style>
  <w:style w:type="character" w:customStyle="1" w:styleId="Rubrik8Char">
    <w:name w:val="Rubrik 8 Char"/>
    <w:link w:val="Rubrik8"/>
    <w:uiPriority w:val="9"/>
    <w:semiHidden/>
    <w:rsid w:val="002A012C"/>
    <w:rPr>
      <w:rFonts w:ascii="Cambria" w:eastAsiaTheme="majorEastAsia" w:hAnsi="Cambria" w:cstheme="majorBidi"/>
      <w:color w:val="404040"/>
    </w:rPr>
  </w:style>
  <w:style w:type="character" w:customStyle="1" w:styleId="Rubrik9Char">
    <w:name w:val="Rubrik 9 Char"/>
    <w:link w:val="Rubrik9"/>
    <w:uiPriority w:val="9"/>
    <w:semiHidden/>
    <w:rsid w:val="002A012C"/>
    <w:rPr>
      <w:rFonts w:ascii="Cambria" w:eastAsiaTheme="majorEastAsia" w:hAnsi="Cambria" w:cstheme="majorBidi"/>
      <w:i/>
      <w:iCs/>
      <w:color w:val="404040"/>
    </w:rPr>
  </w:style>
  <w:style w:type="paragraph" w:styleId="Rubrik">
    <w:name w:val="Title"/>
    <w:basedOn w:val="Normal"/>
    <w:next w:val="Brdtext"/>
    <w:link w:val="RubrikChar"/>
    <w:qFormat/>
    <w:rsid w:val="002A012C"/>
    <w:pPr>
      <w:pBdr>
        <w:bottom w:val="single" w:sz="8" w:space="4" w:color="4F81BD"/>
      </w:pBdr>
      <w:suppressAutoHyphens/>
      <w:spacing w:before="2000" w:after="300" w:line="240" w:lineRule="auto"/>
      <w:contextualSpacing/>
    </w:pPr>
    <w:rPr>
      <w:rFonts w:ascii="Arial" w:eastAsiaTheme="majorEastAsia" w:hAnsi="Arial" w:cstheme="majorBidi"/>
      <w:b/>
      <w:spacing w:val="5"/>
      <w:kern w:val="28"/>
      <w:sz w:val="50"/>
      <w:szCs w:val="52"/>
    </w:rPr>
  </w:style>
  <w:style w:type="character" w:customStyle="1" w:styleId="RubrikChar">
    <w:name w:val="Rubrik Char"/>
    <w:link w:val="Rubrik"/>
    <w:rsid w:val="002A012C"/>
    <w:rPr>
      <w:rFonts w:ascii="Arial" w:eastAsiaTheme="majorEastAsia" w:hAnsi="Arial" w:cstheme="majorBidi"/>
      <w:b/>
      <w:spacing w:val="5"/>
      <w:kern w:val="28"/>
      <w:sz w:val="50"/>
      <w:szCs w:val="52"/>
    </w:rPr>
  </w:style>
  <w:style w:type="paragraph" w:styleId="Innehllsfrteckningsrubrik">
    <w:name w:val="TOC Heading"/>
    <w:basedOn w:val="Rubrik1"/>
    <w:next w:val="Normal"/>
    <w:uiPriority w:val="39"/>
    <w:unhideWhenUsed/>
    <w:qFormat/>
    <w:rsid w:val="002A012C"/>
    <w:pPr>
      <w:outlineLvl w:val="9"/>
    </w:pPr>
  </w:style>
  <w:style w:type="paragraph" w:styleId="Innehll1">
    <w:name w:val="toc 1"/>
    <w:basedOn w:val="Normal"/>
    <w:next w:val="Normal"/>
    <w:autoRedefine/>
    <w:uiPriority w:val="39"/>
    <w:unhideWhenUsed/>
    <w:qFormat/>
    <w:rsid w:val="007A46F9"/>
    <w:pPr>
      <w:tabs>
        <w:tab w:val="right" w:leader="dot" w:pos="9072"/>
      </w:tabs>
      <w:ind w:right="567"/>
    </w:pPr>
    <w:rPr>
      <w:rFonts w:eastAsiaTheme="minorEastAsia" w:cstheme="minorBidi"/>
      <w:b/>
      <w:bCs/>
      <w:color w:val="000000"/>
      <w:sz w:val="24"/>
      <w:szCs w:val="24"/>
    </w:rPr>
  </w:style>
  <w:style w:type="paragraph" w:styleId="Innehll2">
    <w:name w:val="toc 2"/>
    <w:basedOn w:val="Normal"/>
    <w:next w:val="Normal"/>
    <w:autoRedefine/>
    <w:uiPriority w:val="39"/>
    <w:unhideWhenUsed/>
    <w:qFormat/>
    <w:rsid w:val="007A46F9"/>
    <w:pPr>
      <w:tabs>
        <w:tab w:val="right" w:leader="dot" w:pos="9072"/>
      </w:tabs>
      <w:ind w:left="334" w:right="567"/>
    </w:pPr>
    <w:rPr>
      <w:color w:val="000000"/>
    </w:rPr>
  </w:style>
  <w:style w:type="paragraph" w:styleId="Innehll3">
    <w:name w:val="toc 3"/>
    <w:basedOn w:val="Normal"/>
    <w:next w:val="Normal"/>
    <w:autoRedefine/>
    <w:uiPriority w:val="39"/>
    <w:unhideWhenUsed/>
    <w:qFormat/>
    <w:rsid w:val="007A46F9"/>
    <w:pPr>
      <w:tabs>
        <w:tab w:val="right" w:leader="dot" w:pos="9072"/>
      </w:tabs>
      <w:ind w:left="612" w:right="567"/>
    </w:pPr>
    <w:rPr>
      <w:color w:val="000000"/>
    </w:rPr>
  </w:style>
  <w:style w:type="table" w:styleId="Tabellrutnt">
    <w:name w:val="Table Grid"/>
    <w:aliases w:val="abc"/>
    <w:basedOn w:val="Normaltabell"/>
    <w:rsid w:val="00E77475"/>
    <w:rPr>
      <w:rFonts w:ascii="Arial" w:eastAsiaTheme="minorEastAsia" w:hAnsi="Arial" w:cstheme="minorBidi"/>
      <w:sz w:val="16"/>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table" w:customStyle="1" w:styleId="Mattias">
    <w:name w:val="Mattias"/>
    <w:basedOn w:val="Normaltabell"/>
    <w:uiPriority w:val="99"/>
    <w:rsid w:val="001E34D9"/>
    <w:rPr>
      <w:rFonts w:asciiTheme="minorHAnsi" w:eastAsiaTheme="minorEastAsia" w:hAnsiTheme="minorHAnsi" w:cstheme="minorBidi"/>
      <w:sz w:val="22"/>
      <w:szCs w:val="22"/>
    </w:rPr>
    <w:tblPr/>
  </w:style>
  <w:style w:type="paragraph" w:styleId="Innehll4">
    <w:name w:val="toc 4"/>
    <w:basedOn w:val="Normal"/>
    <w:next w:val="Normal"/>
    <w:autoRedefine/>
    <w:uiPriority w:val="39"/>
    <w:unhideWhenUsed/>
    <w:rsid w:val="007A46F9"/>
    <w:pPr>
      <w:tabs>
        <w:tab w:val="right" w:leader="dot" w:pos="9072"/>
      </w:tabs>
      <w:ind w:left="1560" w:hanging="709"/>
    </w:pPr>
  </w:style>
  <w:style w:type="paragraph" w:styleId="Innehll5">
    <w:name w:val="toc 5"/>
    <w:basedOn w:val="Normal"/>
    <w:next w:val="Normal"/>
    <w:autoRedefine/>
    <w:uiPriority w:val="39"/>
    <w:unhideWhenUsed/>
    <w:rsid w:val="007A46F9"/>
    <w:pPr>
      <w:tabs>
        <w:tab w:val="right" w:leader="dot" w:pos="9072"/>
      </w:tabs>
      <w:ind w:left="1985" w:hanging="851"/>
    </w:pPr>
  </w:style>
  <w:style w:type="paragraph" w:styleId="Innehll6">
    <w:name w:val="toc 6"/>
    <w:basedOn w:val="Normal"/>
    <w:next w:val="Normal"/>
    <w:autoRedefine/>
    <w:uiPriority w:val="39"/>
    <w:unhideWhenUsed/>
    <w:rsid w:val="008A28D0"/>
    <w:pPr>
      <w:tabs>
        <w:tab w:val="left" w:pos="-15876"/>
        <w:tab w:val="right" w:leader="dot" w:pos="9072"/>
      </w:tabs>
      <w:ind w:left="2410" w:hanging="992"/>
    </w:pPr>
  </w:style>
  <w:style w:type="character" w:styleId="Hyperlnk">
    <w:name w:val="Hyperlink"/>
    <w:basedOn w:val="Standardstycketeckensnitt"/>
    <w:uiPriority w:val="99"/>
    <w:unhideWhenUsed/>
    <w:rsid w:val="00AA216E"/>
    <w:rPr>
      <w:color w:val="0000FF" w:themeColor="hyperlink"/>
      <w:u w:val="single"/>
    </w:rPr>
  </w:style>
  <w:style w:type="paragraph" w:styleId="Ballongtext">
    <w:name w:val="Balloon Text"/>
    <w:basedOn w:val="Normal"/>
    <w:link w:val="BallongtextChar"/>
    <w:uiPriority w:val="99"/>
    <w:semiHidden/>
    <w:unhideWhenUsed/>
    <w:rsid w:val="008E1B3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E1B36"/>
    <w:rPr>
      <w:rFonts w:ascii="Tahoma" w:hAnsi="Tahoma" w:cs="Tahoma"/>
      <w:sz w:val="16"/>
      <w:szCs w:val="16"/>
    </w:rPr>
  </w:style>
  <w:style w:type="paragraph" w:styleId="Sidhuvud">
    <w:name w:val="header"/>
    <w:basedOn w:val="Normal"/>
    <w:link w:val="SidhuvudChar"/>
    <w:uiPriority w:val="99"/>
    <w:unhideWhenUsed/>
    <w:rsid w:val="00FD14E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D14E4"/>
    <w:rPr>
      <w:rFonts w:ascii="Times New Roman" w:hAnsi="Times New Roman"/>
      <w:sz w:val="22"/>
      <w:szCs w:val="22"/>
    </w:rPr>
  </w:style>
  <w:style w:type="paragraph" w:styleId="Sidfot">
    <w:name w:val="footer"/>
    <w:basedOn w:val="Normal"/>
    <w:link w:val="SidfotChar"/>
    <w:uiPriority w:val="99"/>
    <w:unhideWhenUsed/>
    <w:rsid w:val="00FD14E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D14E4"/>
    <w:rPr>
      <w:rFonts w:ascii="Times New Roman" w:hAnsi="Times New Roman"/>
      <w:sz w:val="22"/>
      <w:szCs w:val="22"/>
    </w:rPr>
  </w:style>
  <w:style w:type="paragraph" w:customStyle="1" w:styleId="Rubrik1-Sidbryt">
    <w:name w:val="Rubrik 1 - Sidbryt"/>
    <w:basedOn w:val="Rubrik1"/>
    <w:next w:val="Brdtext"/>
    <w:link w:val="Rubrik1-SidbrytChar"/>
    <w:qFormat/>
    <w:rsid w:val="003D0963"/>
    <w:pPr>
      <w:pageBreakBefore/>
      <w:spacing w:line="240" w:lineRule="auto"/>
    </w:pPr>
  </w:style>
  <w:style w:type="paragraph" w:customStyle="1" w:styleId="Rubrik2-Sidbryt">
    <w:name w:val="Rubrik 2 - Sidbryt"/>
    <w:basedOn w:val="Rubrik2"/>
    <w:next w:val="Brdtext"/>
    <w:link w:val="Rubrik2-SidbrytChar"/>
    <w:qFormat/>
    <w:rsid w:val="003D0963"/>
    <w:pPr>
      <w:pageBreakBefore/>
    </w:pPr>
  </w:style>
  <w:style w:type="paragraph" w:customStyle="1" w:styleId="Rubrik3-Sidbryt">
    <w:name w:val="Rubrik 3 - Sidbryt"/>
    <w:basedOn w:val="Rubrik3"/>
    <w:next w:val="Brdtext"/>
    <w:link w:val="Rubrik3-SidbrytChar"/>
    <w:qFormat/>
    <w:rsid w:val="003D0963"/>
    <w:pPr>
      <w:pageBreakBefore/>
    </w:pPr>
  </w:style>
  <w:style w:type="paragraph" w:customStyle="1" w:styleId="Rubrik4-Sidbryt">
    <w:name w:val="Rubrik 4 - Sidbryt"/>
    <w:basedOn w:val="Rubrik4"/>
    <w:next w:val="Ballongtext"/>
    <w:link w:val="Rubrik4-SidbrytChar"/>
    <w:qFormat/>
    <w:rsid w:val="003D0963"/>
    <w:pPr>
      <w:pageBreakBefore/>
    </w:pPr>
  </w:style>
  <w:style w:type="paragraph" w:customStyle="1" w:styleId="Rubrik5-Sidbryt">
    <w:name w:val="Rubrik 5 - Sidbryt"/>
    <w:basedOn w:val="Rubrik5"/>
    <w:next w:val="Brdtext"/>
    <w:link w:val="Rubrik5-SidbrytChar"/>
    <w:qFormat/>
    <w:rsid w:val="003D0963"/>
    <w:pPr>
      <w:pageBreakBefore/>
    </w:pPr>
  </w:style>
  <w:style w:type="paragraph" w:customStyle="1" w:styleId="Rubrik6-Sidbryt">
    <w:name w:val="Rubrik 6 - Sidbryt"/>
    <w:basedOn w:val="Rubrik6"/>
    <w:next w:val="Brdtext"/>
    <w:link w:val="Rubrik6-SidbrytChar"/>
    <w:qFormat/>
    <w:rsid w:val="003D0963"/>
    <w:pPr>
      <w:pageBreakBefore/>
    </w:pPr>
  </w:style>
  <w:style w:type="paragraph" w:customStyle="1" w:styleId="Rubrik7-Sidbryt">
    <w:name w:val="Rubrik 7 - Sidbryt"/>
    <w:basedOn w:val="Rubrik7"/>
    <w:next w:val="Brdtext"/>
    <w:link w:val="Rubrik7-SidbrytChar"/>
    <w:qFormat/>
    <w:rsid w:val="003D0963"/>
  </w:style>
  <w:style w:type="paragraph" w:customStyle="1" w:styleId="Rubrik1-inklKolumnnamnsrubrik">
    <w:name w:val="Rubrik 1 - inkl Kolumnnamnsrubrik"/>
    <w:basedOn w:val="Rubrik1"/>
    <w:next w:val="Brdtext"/>
    <w:link w:val="Rubrik1-inklKolumnnamnsrubrikChar"/>
    <w:qFormat/>
    <w:rsid w:val="00A86C9B"/>
    <w:pPr>
      <w:spacing w:before="0" w:line="240" w:lineRule="auto"/>
    </w:pPr>
  </w:style>
  <w:style w:type="paragraph" w:customStyle="1" w:styleId="Rubrik2-inklKolumnnamnsrubrik">
    <w:name w:val="Rubrik 2 - inkl Kolumnnamnsrubrik"/>
    <w:basedOn w:val="Rubrik2"/>
    <w:next w:val="Brdtext"/>
    <w:link w:val="Rubrik2-inklKolumnnamnsrubrikChar"/>
    <w:qFormat/>
    <w:rsid w:val="00A86C9B"/>
    <w:pPr>
      <w:spacing w:before="0"/>
    </w:pPr>
  </w:style>
  <w:style w:type="paragraph" w:customStyle="1" w:styleId="Rubrik3-inklKolumnnamnsrubrik">
    <w:name w:val="Rubrik 3 - inkl Kolumnnamnsrubrik"/>
    <w:basedOn w:val="Rubrik3"/>
    <w:next w:val="Brdtext"/>
    <w:link w:val="Rubrik3-inklKolumnnamnsrubrikChar"/>
    <w:qFormat/>
    <w:rsid w:val="00A86C9B"/>
    <w:pPr>
      <w:spacing w:before="0"/>
    </w:pPr>
  </w:style>
  <w:style w:type="paragraph" w:customStyle="1" w:styleId="Rubrik4-inklKolumnnamnsrubrik">
    <w:name w:val="Rubrik 4 - inkl Kolumnnamnsrubrik"/>
    <w:basedOn w:val="Rubrik4"/>
    <w:next w:val="Brdtext"/>
    <w:link w:val="Rubrik4-inklKolumnnamnsrubrikChar"/>
    <w:qFormat/>
    <w:rsid w:val="00A86C9B"/>
    <w:pPr>
      <w:spacing w:before="0"/>
    </w:pPr>
  </w:style>
  <w:style w:type="paragraph" w:customStyle="1" w:styleId="Rubrik5-inklKolumnnamnsrubrik">
    <w:name w:val="Rubrik 5 - inkl Kolumnnamnsrubrik"/>
    <w:basedOn w:val="Rubrik5"/>
    <w:next w:val="Brdtext"/>
    <w:link w:val="Rubrik5-inklKolumnnamnsrubrikChar"/>
    <w:qFormat/>
    <w:rsid w:val="00A86C9B"/>
    <w:pPr>
      <w:spacing w:before="0"/>
    </w:pPr>
  </w:style>
  <w:style w:type="paragraph" w:customStyle="1" w:styleId="Rubrik6-inklKolumnnamnsrubrik">
    <w:name w:val="Rubrik 6 - inkl Kolumnnamnsrubrik"/>
    <w:basedOn w:val="Rubrik6"/>
    <w:next w:val="Brdtext"/>
    <w:link w:val="Rubrik6-inklKolumnnamnsrubrikChar"/>
    <w:qFormat/>
    <w:rsid w:val="00A86C9B"/>
    <w:pPr>
      <w:spacing w:before="0"/>
    </w:pPr>
  </w:style>
  <w:style w:type="paragraph" w:customStyle="1" w:styleId="Rubrik7-inklKolumnnamnsrubrik">
    <w:name w:val="Rubrik 7 - inkl Kolumnnamnsrubrik"/>
    <w:basedOn w:val="Rubrik7"/>
    <w:next w:val="Brdtext"/>
    <w:link w:val="Rubrik7-inklKolumnnamnsrubrikChar"/>
    <w:qFormat/>
    <w:rsid w:val="00A86C9B"/>
  </w:style>
  <w:style w:type="character" w:customStyle="1" w:styleId="Rubrik1-inklKolumnnamnsrubrikChar">
    <w:name w:val="Rubrik 1 - inkl Kolumnnamnsrubrik Char"/>
    <w:basedOn w:val="Rubrik1Char"/>
    <w:link w:val="Rubrik1-inklKolumnnamnsrubrik"/>
    <w:rsid w:val="00A86C9B"/>
    <w:rPr>
      <w:rFonts w:ascii="Arial" w:eastAsiaTheme="majorEastAsia" w:hAnsi="Arial" w:cstheme="majorBidi"/>
      <w:b/>
      <w:bCs/>
      <w:sz w:val="28"/>
      <w:szCs w:val="28"/>
    </w:rPr>
  </w:style>
  <w:style w:type="character" w:customStyle="1" w:styleId="Rubrik1-SidbrytChar">
    <w:name w:val="Rubrik 1 - Sidbryt Char"/>
    <w:basedOn w:val="Rubrik1Char"/>
    <w:link w:val="Rubrik1-Sidbryt"/>
    <w:rsid w:val="00A86C9B"/>
    <w:rPr>
      <w:rFonts w:ascii="Arial" w:eastAsiaTheme="majorEastAsia" w:hAnsi="Arial" w:cstheme="majorBidi"/>
      <w:b/>
      <w:bCs/>
      <w:sz w:val="28"/>
      <w:szCs w:val="28"/>
    </w:rPr>
  </w:style>
  <w:style w:type="character" w:customStyle="1" w:styleId="Rubrik2-inklKolumnnamnsrubrikChar">
    <w:name w:val="Rubrik 2 - inkl Kolumnnamnsrubrik Char"/>
    <w:basedOn w:val="Rubrik2Char"/>
    <w:link w:val="Rubrik2-inklKolumnnamnsrubrik"/>
    <w:rsid w:val="00A86C9B"/>
    <w:rPr>
      <w:rFonts w:ascii="Arial" w:eastAsiaTheme="majorEastAsia" w:hAnsi="Arial" w:cstheme="majorBidi"/>
      <w:b/>
      <w:bCs/>
      <w:i/>
      <w:sz w:val="28"/>
      <w:szCs w:val="26"/>
    </w:rPr>
  </w:style>
  <w:style w:type="character" w:customStyle="1" w:styleId="Rubrik2-SidbrytChar">
    <w:name w:val="Rubrik 2 - Sidbryt Char"/>
    <w:basedOn w:val="Rubrik2Char"/>
    <w:link w:val="Rubrik2-Sidbryt"/>
    <w:rsid w:val="00A86C9B"/>
    <w:rPr>
      <w:rFonts w:ascii="Arial" w:eastAsiaTheme="majorEastAsia" w:hAnsi="Arial" w:cstheme="majorBidi"/>
      <w:b/>
      <w:bCs/>
      <w:i/>
      <w:sz w:val="28"/>
      <w:szCs w:val="26"/>
    </w:rPr>
  </w:style>
  <w:style w:type="character" w:customStyle="1" w:styleId="Rubrik3-inklKolumnnamnsrubrikChar">
    <w:name w:val="Rubrik 3 - inkl Kolumnnamnsrubrik Char"/>
    <w:basedOn w:val="Rubrik3Char"/>
    <w:link w:val="Rubrik3-inklKolumnnamnsrubrik"/>
    <w:rsid w:val="00A86C9B"/>
    <w:rPr>
      <w:rFonts w:ascii="Arial" w:eastAsiaTheme="majorEastAsia" w:hAnsi="Arial" w:cstheme="majorBidi"/>
      <w:bCs/>
      <w:i/>
      <w:sz w:val="28"/>
    </w:rPr>
  </w:style>
  <w:style w:type="character" w:customStyle="1" w:styleId="Rubrik3-SidbrytChar">
    <w:name w:val="Rubrik 3 - Sidbryt Char"/>
    <w:basedOn w:val="Rubrik3Char"/>
    <w:link w:val="Rubrik3-Sidbryt"/>
    <w:rsid w:val="00A86C9B"/>
    <w:rPr>
      <w:rFonts w:ascii="Arial" w:eastAsiaTheme="majorEastAsia" w:hAnsi="Arial" w:cstheme="majorBidi"/>
      <w:bCs/>
      <w:i/>
      <w:sz w:val="28"/>
    </w:rPr>
  </w:style>
  <w:style w:type="character" w:customStyle="1" w:styleId="Rubrik4-inklKolumnnamnsrubrikChar">
    <w:name w:val="Rubrik 4 - inkl Kolumnnamnsrubrik Char"/>
    <w:basedOn w:val="Rubrik4Char"/>
    <w:link w:val="Rubrik4-inklKolumnnamnsrubrik"/>
    <w:rsid w:val="00A86C9B"/>
    <w:rPr>
      <w:rFonts w:ascii="Arial" w:eastAsiaTheme="majorEastAsia" w:hAnsi="Arial" w:cstheme="majorBidi"/>
      <w:bCs/>
      <w:i/>
      <w:iCs/>
      <w:sz w:val="26"/>
    </w:rPr>
  </w:style>
  <w:style w:type="character" w:customStyle="1" w:styleId="Rubrik4-SidbrytChar">
    <w:name w:val="Rubrik 4 - Sidbryt Char"/>
    <w:basedOn w:val="Rubrik4Char"/>
    <w:link w:val="Rubrik4-Sidbryt"/>
    <w:rsid w:val="00A86C9B"/>
    <w:rPr>
      <w:rFonts w:ascii="Arial" w:eastAsiaTheme="majorEastAsia" w:hAnsi="Arial" w:cstheme="majorBidi"/>
      <w:bCs/>
      <w:i/>
      <w:iCs/>
      <w:sz w:val="26"/>
    </w:rPr>
  </w:style>
  <w:style w:type="character" w:customStyle="1" w:styleId="Rubrik5-inklKolumnnamnsrubrikChar">
    <w:name w:val="Rubrik 5 - inkl Kolumnnamnsrubrik Char"/>
    <w:basedOn w:val="Rubrik5Char"/>
    <w:link w:val="Rubrik5-inklKolumnnamnsrubrik"/>
    <w:rsid w:val="00A86C9B"/>
    <w:rPr>
      <w:rFonts w:ascii="Arial" w:eastAsiaTheme="majorEastAsia" w:hAnsi="Arial" w:cstheme="majorBidi"/>
      <w:i/>
      <w:sz w:val="24"/>
    </w:rPr>
  </w:style>
  <w:style w:type="character" w:customStyle="1" w:styleId="Rubrik5-SidbrytChar">
    <w:name w:val="Rubrik 5 - Sidbryt Char"/>
    <w:basedOn w:val="Rubrik5Char"/>
    <w:link w:val="Rubrik5-Sidbryt"/>
    <w:rsid w:val="00A86C9B"/>
    <w:rPr>
      <w:rFonts w:ascii="Arial" w:eastAsiaTheme="majorEastAsia" w:hAnsi="Arial" w:cstheme="majorBidi"/>
      <w:i/>
      <w:sz w:val="24"/>
    </w:rPr>
  </w:style>
  <w:style w:type="character" w:customStyle="1" w:styleId="Rubrik6-inklKolumnnamnsrubrikChar">
    <w:name w:val="Rubrik 6 - inkl Kolumnnamnsrubrik Char"/>
    <w:basedOn w:val="Rubrik6Char"/>
    <w:link w:val="Rubrik6-inklKolumnnamnsrubrik"/>
    <w:rsid w:val="00A86C9B"/>
    <w:rPr>
      <w:rFonts w:ascii="Arial" w:eastAsiaTheme="majorEastAsia" w:hAnsi="Arial" w:cstheme="majorBidi"/>
      <w:i/>
      <w:iCs/>
      <w:color w:val="243F60"/>
      <w:sz w:val="24"/>
    </w:rPr>
  </w:style>
  <w:style w:type="character" w:customStyle="1" w:styleId="Rubrik6-SidbrytChar">
    <w:name w:val="Rubrik 6 - Sidbryt Char"/>
    <w:basedOn w:val="Rubrik6Char"/>
    <w:link w:val="Rubrik6-Sidbryt"/>
    <w:rsid w:val="00A86C9B"/>
    <w:rPr>
      <w:rFonts w:ascii="Arial" w:eastAsiaTheme="majorEastAsia" w:hAnsi="Arial" w:cstheme="majorBidi"/>
      <w:i/>
      <w:iCs/>
      <w:color w:val="243F60"/>
      <w:sz w:val="24"/>
    </w:rPr>
  </w:style>
  <w:style w:type="character" w:customStyle="1" w:styleId="Rubrik7-inklKolumnnamnsrubrikChar">
    <w:name w:val="Rubrik 7 - inkl Kolumnnamnsrubrik Char"/>
    <w:basedOn w:val="Rubrik7Char"/>
    <w:link w:val="Rubrik7-inklKolumnnamnsrubrik"/>
    <w:rsid w:val="00A86C9B"/>
    <w:rPr>
      <w:rFonts w:ascii="Cambria" w:eastAsiaTheme="majorEastAsia" w:hAnsi="Cambria" w:cstheme="majorBidi"/>
      <w:i/>
      <w:iCs/>
      <w:color w:val="404040"/>
    </w:rPr>
  </w:style>
  <w:style w:type="character" w:customStyle="1" w:styleId="Rubrik7-SidbrytChar">
    <w:name w:val="Rubrik 7 - Sidbryt Char"/>
    <w:basedOn w:val="Rubrik7Char"/>
    <w:link w:val="Rubrik7-Sidbryt"/>
    <w:rsid w:val="00A86C9B"/>
    <w:rPr>
      <w:rFonts w:ascii="Cambria" w:eastAsiaTheme="majorEastAsia" w:hAnsi="Cambria" w:cstheme="majorBidi"/>
      <w:i/>
      <w:iCs/>
      <w:color w:val="404040"/>
    </w:rPr>
  </w:style>
  <w:style w:type="paragraph" w:customStyle="1" w:styleId="Kolumnnamnsrubrik1">
    <w:name w:val="Kolumnnamnsrubrik 1"/>
    <w:basedOn w:val="Normal"/>
    <w:next w:val="Brdtext"/>
    <w:link w:val="Kolumnnamnsrubrik1Char"/>
    <w:qFormat/>
    <w:rsid w:val="00803EA2"/>
    <w:pPr>
      <w:keepNext/>
      <w:tabs>
        <w:tab w:val="left" w:pos="0"/>
      </w:tabs>
      <w:spacing w:before="240" w:after="0"/>
    </w:pPr>
    <w:rPr>
      <w:rFonts w:ascii="Arial" w:hAnsi="Arial"/>
      <w:color w:val="000000"/>
      <w:sz w:val="24"/>
      <w:szCs w:val="24"/>
    </w:rPr>
  </w:style>
  <w:style w:type="paragraph" w:customStyle="1" w:styleId="Kolumnnamnsrubrik1-Sidbryt">
    <w:name w:val="Kolumnnamnsrubrik 1 - Sidbryt"/>
    <w:basedOn w:val="Kolumnnamnsrubrik1"/>
    <w:next w:val="Brdtext"/>
    <w:link w:val="Kolumnnamnsrubrik1-SidbrytChar"/>
    <w:rsid w:val="00A86C9B"/>
  </w:style>
  <w:style w:type="character" w:customStyle="1" w:styleId="Kolumnnamnsrubrik1Char">
    <w:name w:val="Kolumnnamnsrubrik 1 Char"/>
    <w:basedOn w:val="Standardstycketeckensnitt"/>
    <w:link w:val="Kolumnnamnsrubrik1"/>
    <w:rsid w:val="00803EA2"/>
    <w:rPr>
      <w:rFonts w:ascii="Times New Roman" w:hAnsi="Times New Roman"/>
      <w:sz w:val="22"/>
      <w:szCs w:val="22"/>
    </w:rPr>
  </w:style>
  <w:style w:type="paragraph" w:customStyle="1" w:styleId="Kolumnnamnsrubrik2">
    <w:name w:val="Kolumnnamnsrubrik 2"/>
    <w:basedOn w:val="Normal"/>
    <w:next w:val="Brdtext"/>
    <w:link w:val="Kolumnnamnsrubrik2Char"/>
    <w:qFormat/>
    <w:rsid w:val="00803EA2"/>
    <w:pPr>
      <w:keepNext/>
      <w:tabs>
        <w:tab w:val="left" w:pos="0"/>
      </w:tabs>
      <w:spacing w:before="240" w:after="0"/>
    </w:pPr>
    <w:rPr>
      <w:rFonts w:ascii="Arial" w:hAnsi="Arial"/>
      <w:color w:val="000000"/>
      <w:sz w:val="24"/>
      <w:szCs w:val="24"/>
    </w:rPr>
  </w:style>
  <w:style w:type="paragraph" w:customStyle="1" w:styleId="Kolumnnamnsrubrik2-Sidbryt">
    <w:name w:val="Kolumnnamnsrubrik 2 - Sidbryt"/>
    <w:basedOn w:val="Kolumnnamnsrubrik2"/>
    <w:next w:val="Brdtext"/>
    <w:link w:val="Kolumnnamnsrubrik2-SidbrytChar"/>
    <w:rsid w:val="00623030"/>
  </w:style>
  <w:style w:type="character" w:customStyle="1" w:styleId="Kolumnnamnsrubrik2Char">
    <w:name w:val="Kolumnnamnsrubrik 2 Char"/>
    <w:basedOn w:val="Standardstycketeckensnitt"/>
    <w:link w:val="Kolumnnamnsrubrik2"/>
    <w:rsid w:val="00803EA2"/>
    <w:rPr>
      <w:rFonts w:ascii="Times New Roman" w:hAnsi="Times New Roman"/>
      <w:sz w:val="22"/>
      <w:szCs w:val="22"/>
    </w:rPr>
  </w:style>
  <w:style w:type="paragraph" w:customStyle="1" w:styleId="Kolumnnamnsrubrik3">
    <w:name w:val="Kolumnnamnsrubrik 3"/>
    <w:basedOn w:val="Normal"/>
    <w:next w:val="Brdtext"/>
    <w:link w:val="Kolumnnamnsrubrik3Char"/>
    <w:qFormat/>
    <w:rsid w:val="00803EA2"/>
    <w:pPr>
      <w:keepNext/>
      <w:tabs>
        <w:tab w:val="left" w:pos="0"/>
      </w:tabs>
      <w:spacing w:before="240" w:after="0"/>
    </w:pPr>
    <w:rPr>
      <w:rFonts w:ascii="Arial" w:hAnsi="Arial"/>
      <w:color w:val="000000"/>
      <w:sz w:val="24"/>
      <w:szCs w:val="24"/>
    </w:rPr>
  </w:style>
  <w:style w:type="character" w:customStyle="1" w:styleId="Kolumnnamnsrubrik2-SidbrytChar">
    <w:name w:val="Kolumnnamnsrubrik 2 - Sidbryt Char"/>
    <w:basedOn w:val="Kolumnnamnsrubrik2Char"/>
    <w:link w:val="Kolumnnamnsrubrik2-Sidbryt"/>
    <w:rsid w:val="00623030"/>
    <w:rPr>
      <w:rFonts w:ascii="Times New Roman" w:hAnsi="Times New Roman"/>
      <w:sz w:val="22"/>
      <w:szCs w:val="22"/>
    </w:rPr>
  </w:style>
  <w:style w:type="paragraph" w:customStyle="1" w:styleId="Kolumnnamnsrubrik3-Sidbryt">
    <w:name w:val="Kolumnnamnsrubrik 3 - Sidbryt"/>
    <w:basedOn w:val="Kolumnnamnsrubrik3"/>
    <w:next w:val="Brdtext"/>
    <w:link w:val="Kolumnnamnsrubrik3-SidbrytChar"/>
    <w:rsid w:val="00623030"/>
  </w:style>
  <w:style w:type="character" w:customStyle="1" w:styleId="Kolumnnamnsrubrik3Char">
    <w:name w:val="Kolumnnamnsrubrik 3 Char"/>
    <w:basedOn w:val="Standardstycketeckensnitt"/>
    <w:link w:val="Kolumnnamnsrubrik3"/>
    <w:rsid w:val="00803EA2"/>
    <w:rPr>
      <w:rFonts w:ascii="Times New Roman" w:hAnsi="Times New Roman"/>
      <w:sz w:val="22"/>
      <w:szCs w:val="22"/>
    </w:rPr>
  </w:style>
  <w:style w:type="paragraph" w:customStyle="1" w:styleId="Kolumnnamnsrubrik4">
    <w:name w:val="Kolumnnamnsrubrik 4"/>
    <w:basedOn w:val="Normal"/>
    <w:next w:val="Brdtext"/>
    <w:link w:val="Kolumnnamnsrubrik4Char"/>
    <w:qFormat/>
    <w:rsid w:val="00803EA2"/>
    <w:pPr>
      <w:keepNext/>
      <w:tabs>
        <w:tab w:val="left" w:pos="0"/>
      </w:tabs>
      <w:spacing w:before="240" w:after="0"/>
    </w:pPr>
    <w:rPr>
      <w:rFonts w:ascii="Arial" w:hAnsi="Arial"/>
      <w:color w:val="000000"/>
      <w:sz w:val="24"/>
      <w:szCs w:val="24"/>
    </w:rPr>
  </w:style>
  <w:style w:type="character" w:customStyle="1" w:styleId="Kolumnnamnsrubrik3-SidbrytChar">
    <w:name w:val="Kolumnnamnsrubrik 3 - Sidbryt Char"/>
    <w:basedOn w:val="Kolumnnamnsrubrik3Char"/>
    <w:link w:val="Kolumnnamnsrubrik3-Sidbryt"/>
    <w:rsid w:val="00623030"/>
    <w:rPr>
      <w:rFonts w:ascii="Times New Roman" w:hAnsi="Times New Roman"/>
      <w:sz w:val="22"/>
      <w:szCs w:val="22"/>
    </w:rPr>
  </w:style>
  <w:style w:type="paragraph" w:customStyle="1" w:styleId="Kolumnnamnsrubrik4-Sidbryt">
    <w:name w:val="Kolumnnamnsrubrik 4 - Sidbryt"/>
    <w:basedOn w:val="Kolumnnamnsrubrik4"/>
    <w:next w:val="Brdtext"/>
    <w:link w:val="Kolumnnamnsrubrik4-SidbrytChar"/>
    <w:rsid w:val="00623030"/>
  </w:style>
  <w:style w:type="character" w:customStyle="1" w:styleId="Kolumnnamnsrubrik4Char">
    <w:name w:val="Kolumnnamnsrubrik 4 Char"/>
    <w:basedOn w:val="Standardstycketeckensnitt"/>
    <w:link w:val="Kolumnnamnsrubrik4"/>
    <w:rsid w:val="00803EA2"/>
    <w:rPr>
      <w:rFonts w:ascii="Times New Roman" w:hAnsi="Times New Roman"/>
      <w:sz w:val="22"/>
      <w:szCs w:val="22"/>
    </w:rPr>
  </w:style>
  <w:style w:type="paragraph" w:customStyle="1" w:styleId="Kolumnnamnsrubrik5">
    <w:name w:val="Kolumnnamnsrubrik 5"/>
    <w:basedOn w:val="Normal"/>
    <w:next w:val="Brdtext"/>
    <w:link w:val="Kolumnnamnsrubrik5Char"/>
    <w:qFormat/>
    <w:rsid w:val="00803EA2"/>
    <w:pPr>
      <w:keepNext/>
      <w:tabs>
        <w:tab w:val="left" w:pos="0"/>
      </w:tabs>
      <w:spacing w:before="240" w:after="0"/>
    </w:pPr>
    <w:rPr>
      <w:rFonts w:ascii="Arial" w:hAnsi="Arial"/>
      <w:color w:val="000000"/>
      <w:sz w:val="24"/>
      <w:szCs w:val="24"/>
    </w:rPr>
  </w:style>
  <w:style w:type="character" w:customStyle="1" w:styleId="Kolumnnamnsrubrik4-SidbrytChar">
    <w:name w:val="Kolumnnamnsrubrik 4 - Sidbryt Char"/>
    <w:basedOn w:val="Kolumnnamnsrubrik4Char"/>
    <w:link w:val="Kolumnnamnsrubrik4-Sidbryt"/>
    <w:rsid w:val="00623030"/>
    <w:rPr>
      <w:rFonts w:ascii="Times New Roman" w:hAnsi="Times New Roman"/>
      <w:sz w:val="22"/>
      <w:szCs w:val="22"/>
    </w:rPr>
  </w:style>
  <w:style w:type="paragraph" w:customStyle="1" w:styleId="Kolumnnamnsrubrik5-Sidbryt">
    <w:name w:val="Kolumnnamnsrubrik 5 - Sidbryt"/>
    <w:basedOn w:val="Normal"/>
    <w:next w:val="Brdtext"/>
    <w:link w:val="Kolumnnamnsrubrik5-SidbrytChar"/>
    <w:rsid w:val="00623030"/>
  </w:style>
  <w:style w:type="character" w:customStyle="1" w:styleId="Kolumnnamnsrubrik5Char">
    <w:name w:val="Kolumnnamnsrubrik 5 Char"/>
    <w:basedOn w:val="Standardstycketeckensnitt"/>
    <w:link w:val="Kolumnnamnsrubrik5"/>
    <w:rsid w:val="00803EA2"/>
    <w:rPr>
      <w:rFonts w:ascii="Times New Roman" w:hAnsi="Times New Roman"/>
      <w:sz w:val="22"/>
      <w:szCs w:val="22"/>
    </w:rPr>
  </w:style>
  <w:style w:type="paragraph" w:customStyle="1" w:styleId="Kolumnnamnsrubrik6">
    <w:name w:val="Kolumnnamnsrubrik 6"/>
    <w:basedOn w:val="Normal"/>
    <w:next w:val="Brdtext"/>
    <w:link w:val="Kolumnnamnsrubrik6Char"/>
    <w:qFormat/>
    <w:rsid w:val="00803EA2"/>
    <w:pPr>
      <w:keepNext/>
      <w:tabs>
        <w:tab w:val="left" w:pos="0"/>
      </w:tabs>
      <w:spacing w:before="200" w:after="0"/>
    </w:pPr>
    <w:rPr>
      <w:rFonts w:ascii="Arial" w:hAnsi="Arial"/>
      <w:color w:val="000000"/>
      <w:sz w:val="24"/>
      <w:szCs w:val="24"/>
    </w:rPr>
  </w:style>
  <w:style w:type="character" w:customStyle="1" w:styleId="Kolumnnamnsrubrik5-SidbrytChar">
    <w:name w:val="Kolumnnamnsrubrik 5 - Sidbryt Char"/>
    <w:basedOn w:val="Standardstycketeckensnitt"/>
    <w:link w:val="Kolumnnamnsrubrik5-Sidbryt"/>
    <w:rsid w:val="00623030"/>
    <w:rPr>
      <w:rFonts w:ascii="Times New Roman" w:hAnsi="Times New Roman"/>
      <w:sz w:val="22"/>
      <w:szCs w:val="22"/>
    </w:rPr>
  </w:style>
  <w:style w:type="paragraph" w:customStyle="1" w:styleId="Kolumnnamnsrubrik6-Sidbryt">
    <w:name w:val="Kolumnnamnsrubrik 6 - Sidbryt"/>
    <w:basedOn w:val="Normal"/>
    <w:next w:val="Brdtext"/>
    <w:link w:val="Kolumnnamnsrubrik6-SidbrytChar"/>
    <w:rsid w:val="00623030"/>
  </w:style>
  <w:style w:type="character" w:customStyle="1" w:styleId="Kolumnnamnsrubrik6Char">
    <w:name w:val="Kolumnnamnsrubrik 6 Char"/>
    <w:basedOn w:val="Standardstycketeckensnitt"/>
    <w:link w:val="Kolumnnamnsrubrik6"/>
    <w:rsid w:val="00803EA2"/>
    <w:rPr>
      <w:rFonts w:ascii="Times New Roman" w:hAnsi="Times New Roman"/>
      <w:sz w:val="22"/>
      <w:szCs w:val="22"/>
    </w:rPr>
  </w:style>
  <w:style w:type="paragraph" w:customStyle="1" w:styleId="Kolumnnamnsrubrik7">
    <w:name w:val="Kolumnnamnsrubrik 7"/>
    <w:basedOn w:val="Normal"/>
    <w:next w:val="Brdtext"/>
    <w:link w:val="Kolumnnamnsrubrik7Char"/>
    <w:qFormat/>
    <w:rsid w:val="00803EA2"/>
    <w:pPr>
      <w:keepNext/>
    </w:pPr>
  </w:style>
  <w:style w:type="character" w:customStyle="1" w:styleId="Kolumnnamnsrubrik6-SidbrytChar">
    <w:name w:val="Kolumnnamnsrubrik 6 - Sidbryt Char"/>
    <w:basedOn w:val="Standardstycketeckensnitt"/>
    <w:link w:val="Kolumnnamnsrubrik6-Sidbryt"/>
    <w:rsid w:val="00623030"/>
    <w:rPr>
      <w:rFonts w:ascii="Times New Roman" w:hAnsi="Times New Roman"/>
      <w:sz w:val="22"/>
      <w:szCs w:val="22"/>
    </w:rPr>
  </w:style>
  <w:style w:type="paragraph" w:customStyle="1" w:styleId="Kolumnnamnsrubrik7-Sidbryt">
    <w:name w:val="Kolumnnamnsrubrik 7 - Sidbryt"/>
    <w:basedOn w:val="Kolumnnamnsrubrik7"/>
    <w:next w:val="Brdtext"/>
    <w:link w:val="Kolumnnamnsrubrik7-SidbrytChar"/>
    <w:rsid w:val="00623030"/>
  </w:style>
  <w:style w:type="character" w:customStyle="1" w:styleId="Kolumnnamnsrubrik7Char">
    <w:name w:val="Kolumnnamnsrubrik 7 Char"/>
    <w:basedOn w:val="Standardstycketeckensnitt"/>
    <w:link w:val="Kolumnnamnsrubrik7"/>
    <w:rsid w:val="00803EA2"/>
    <w:rPr>
      <w:rFonts w:ascii="Times New Roman" w:hAnsi="Times New Roman"/>
      <w:sz w:val="22"/>
      <w:szCs w:val="22"/>
    </w:rPr>
  </w:style>
  <w:style w:type="character" w:customStyle="1" w:styleId="Kolumnnamnsrubrik7-SidbrytChar">
    <w:name w:val="Kolumnnamnsrubrik 7 - Sidbryt Char"/>
    <w:basedOn w:val="Kolumnnamnsrubrik7Char"/>
    <w:link w:val="Kolumnnamnsrubrik7-Sidbryt"/>
    <w:rsid w:val="00623030"/>
    <w:rPr>
      <w:rFonts w:ascii="Times New Roman" w:hAnsi="Times New Roman"/>
      <w:sz w:val="22"/>
      <w:szCs w:val="22"/>
    </w:rPr>
  </w:style>
  <w:style w:type="character" w:customStyle="1" w:styleId="Kolumnnamnsrubrik1-SidbrytChar">
    <w:name w:val="Kolumnnamnsrubrik 1 - Sidbryt Char"/>
    <w:basedOn w:val="Kolumnnamnsrubrik1Char"/>
    <w:link w:val="Kolumnnamnsrubrik1-Sidbryt"/>
    <w:rsid w:val="00B7025F"/>
    <w:rPr>
      <w:rFonts w:ascii="Times New Roman" w:hAnsi="Times New Roman"/>
      <w:sz w:val="22"/>
      <w:szCs w:val="22"/>
    </w:rPr>
  </w:style>
  <w:style w:type="paragraph" w:customStyle="1" w:styleId="Riskmatriscellmall">
    <w:name w:val="Riskmatriscellmall"/>
    <w:basedOn w:val="BodyText"/>
    <w:link w:val="RiskmatriscellmallChar"/>
    <w:qFormat/>
    <w:rsid w:val="00D81E48"/>
    <w:pPr>
      <w:spacing w:before="20" w:after="0"/>
    </w:pPr>
    <w:rPr>
      <w:rFonts w:ascii="Arial" w:hAnsi="Arial"/>
      <w:sz w:val="16"/>
      <w:szCs w:val="16"/>
    </w:rPr>
  </w:style>
  <w:style w:type="character" w:customStyle="1" w:styleId="RiskmatriscellmallChar">
    <w:name w:val="Riskmatriscellmall Char"/>
    <w:basedOn w:val="BrdtextChar"/>
    <w:link w:val="Riskmatriscellmall"/>
    <w:rsid w:val="00D81E48"/>
    <w:rPr>
      <w:rFonts w:ascii="Arial" w:hAnsi="Arial"/>
      <w:sz w:val="18"/>
      <w:szCs w:val="24"/>
    </w:rPr>
  </w:style>
  <w:style w:type="paragraph" w:customStyle="1" w:styleId="Fre5ptefter5ptRadavstndenkelt">
    <w:name w:val="Före:  5 pt efter:  5 pt Radavstånd:  enkelt"/>
    <w:basedOn w:val="Normalwebb"/>
    <w:qFormat/>
    <w:rsid w:val="00BA4EE9"/>
    <w:pPr>
      <w:spacing w:before="120" w:after="0" w:line="240" w:lineRule="auto"/>
    </w:pPr>
    <w:rPr>
      <w:kern w:val="24"/>
      <w:lang w:eastAsia="sv-SE"/>
    </w:rPr>
  </w:style>
  <w:style w:type="character" w:styleId="Betoning">
    <w:name w:val="Emphasis"/>
    <w:aliases w:val="I ILS mall"/>
    <w:basedOn w:val="Standardstycketeckensnitt"/>
    <w:uiPriority w:val="20"/>
    <w:qFormat/>
    <w:rsid w:val="00BA4EE9"/>
    <w:rPr>
      <w:rFonts w:ascii="Arial" w:hAnsi="Arial"/>
      <w:i w:val="0"/>
      <w:iCs/>
      <w:sz w:val="20"/>
    </w:rPr>
  </w:style>
  <w:style w:type="paragraph" w:styleId="Normalwebb">
    <w:name w:val="Normal (Web)"/>
    <w:basedOn w:val="Normal"/>
    <w:uiPriority w:val="99"/>
    <w:semiHidden/>
    <w:unhideWhenUsed/>
    <w:rsid w:val="00BA4EE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12C"/>
    <w:pPr>
      <w:spacing w:after="100" w:line="276" w:lineRule="auto"/>
    </w:pPr>
    <w:rPr>
      <w:rFonts w:ascii="Times New Roman" w:hAnsi="Times New Roman"/>
      <w:sz w:val="22"/>
      <w:szCs w:val="22"/>
    </w:rPr>
  </w:style>
  <w:style w:type="paragraph" w:styleId="Rubrik1">
    <w:name w:val="heading 1"/>
    <w:basedOn w:val="Normal"/>
    <w:next w:val="Brdtext"/>
    <w:link w:val="Rubrik1Char"/>
    <w:uiPriority w:val="9"/>
    <w:qFormat/>
    <w:rsid w:val="002A012C"/>
    <w:pPr>
      <w:keepNext/>
      <w:keepLines/>
      <w:tabs>
        <w:tab w:val="left" w:pos="0"/>
      </w:tabs>
      <w:spacing w:before="240" w:after="120"/>
      <w:outlineLvl w:val="0"/>
    </w:pPr>
    <w:rPr>
      <w:rFonts w:ascii="Arial" w:eastAsiaTheme="majorEastAsia" w:hAnsi="Arial" w:cstheme="majorBidi"/>
      <w:b/>
      <w:bCs/>
      <w:color w:val="000000"/>
      <w:sz w:val="32"/>
      <w:szCs w:val="32"/>
    </w:rPr>
  </w:style>
  <w:style w:type="paragraph" w:styleId="Rubrik2">
    <w:name w:val="heading 2"/>
    <w:basedOn w:val="Normal"/>
    <w:next w:val="Brdtext"/>
    <w:link w:val="Rubrik2Char"/>
    <w:uiPriority w:val="9"/>
    <w:unhideWhenUsed/>
    <w:qFormat/>
    <w:rsid w:val="002A012C"/>
    <w:pPr>
      <w:keepNext/>
      <w:keepLines/>
      <w:tabs>
        <w:tab w:val="left" w:pos="0"/>
      </w:tabs>
      <w:spacing w:before="240" w:after="120"/>
      <w:outlineLvl w:val="1"/>
    </w:pPr>
    <w:rPr>
      <w:rFonts w:ascii="Arial" w:eastAsiaTheme="majorEastAsia" w:hAnsi="Arial" w:cstheme="majorBidi"/>
      <w:b/>
      <w:bCs/>
      <w:color w:val="000000"/>
      <w:sz w:val="28"/>
      <w:szCs w:val="28"/>
    </w:rPr>
  </w:style>
  <w:style w:type="paragraph" w:styleId="Rubrik3">
    <w:name w:val="heading 3"/>
    <w:basedOn w:val="Normal"/>
    <w:next w:val="Brdtext"/>
    <w:link w:val="Rubrik3Char"/>
    <w:uiPriority w:val="9"/>
    <w:unhideWhenUsed/>
    <w:qFormat/>
    <w:rsid w:val="002A012C"/>
    <w:pPr>
      <w:keepNext/>
      <w:keepLines/>
      <w:tabs>
        <w:tab w:val="left" w:pos="0"/>
      </w:tabs>
      <w:spacing w:before="240" w:after="120"/>
      <w:outlineLvl w:val="2"/>
    </w:pPr>
    <w:rPr>
      <w:rFonts w:ascii="Arial" w:eastAsiaTheme="majorEastAsia" w:hAnsi="Arial" w:cstheme="majorBidi"/>
      <w:color w:val="000000"/>
      <w:sz w:val="28"/>
      <w:szCs w:val="28"/>
    </w:rPr>
  </w:style>
  <w:style w:type="paragraph" w:styleId="Rubrik4">
    <w:name w:val="heading 4"/>
    <w:basedOn w:val="Normal"/>
    <w:next w:val="Brdtext"/>
    <w:link w:val="Rubrik4Char"/>
    <w:uiPriority w:val="9"/>
    <w:unhideWhenUsed/>
    <w:qFormat/>
    <w:rsid w:val="002A012C"/>
    <w:pPr>
      <w:keepNext/>
      <w:keepLines/>
      <w:tabs>
        <w:tab w:val="left" w:pos="0"/>
      </w:tabs>
      <w:spacing w:before="240" w:after="120"/>
      <w:outlineLvl w:val="3"/>
    </w:pPr>
    <w:rPr>
      <w:rFonts w:ascii="Arial" w:eastAsiaTheme="majorEastAsia" w:hAnsi="Arial" w:cstheme="majorBidi"/>
      <w:b/>
      <w:bCs/>
      <w:color w:val="000000"/>
      <w:sz w:val="24"/>
      <w:szCs w:val="24"/>
    </w:rPr>
  </w:style>
  <w:style w:type="paragraph" w:styleId="Rubrik5">
    <w:name w:val="heading 5"/>
    <w:basedOn w:val="Normal"/>
    <w:next w:val="Brdtext"/>
    <w:link w:val="Rubrik5Char"/>
    <w:uiPriority w:val="9"/>
    <w:unhideWhenUsed/>
    <w:qFormat/>
    <w:rsid w:val="002A012C"/>
    <w:pPr>
      <w:keepNext/>
      <w:keepLines/>
      <w:tabs>
        <w:tab w:val="left" w:pos="0"/>
      </w:tabs>
      <w:spacing w:before="240" w:after="120"/>
      <w:outlineLvl w:val="4"/>
    </w:pPr>
    <w:rPr>
      <w:rFonts w:ascii="Arial" w:eastAsiaTheme="majorEastAsia" w:hAnsi="Arial" w:cstheme="majorBidi"/>
      <w:color w:val="000000"/>
      <w:sz w:val="24"/>
      <w:szCs w:val="24"/>
    </w:rPr>
  </w:style>
  <w:style w:type="paragraph" w:styleId="Rubrik6">
    <w:name w:val="heading 6"/>
    <w:basedOn w:val="Normal"/>
    <w:next w:val="Brdtext"/>
    <w:link w:val="Rubrik6Char"/>
    <w:uiPriority w:val="9"/>
    <w:unhideWhenUsed/>
    <w:qFormat/>
    <w:rsid w:val="002A012C"/>
    <w:pPr>
      <w:keepNext/>
      <w:keepLines/>
      <w:tabs>
        <w:tab w:val="left" w:pos="0"/>
      </w:tabs>
      <w:spacing w:before="200" w:after="0"/>
      <w:outlineLvl w:val="5"/>
    </w:pPr>
    <w:rPr>
      <w:rFonts w:ascii="Arial" w:eastAsiaTheme="majorEastAsia" w:hAnsi="Arial" w:cstheme="majorBidi"/>
      <w:b/>
      <w:bCs/>
      <w:color w:val="000000"/>
      <w:sz w:val="20"/>
      <w:szCs w:val="20"/>
    </w:rPr>
  </w:style>
  <w:style w:type="paragraph" w:styleId="Rubrik7">
    <w:name w:val="heading 7"/>
    <w:basedOn w:val="Normal"/>
    <w:next w:val="Normal"/>
    <w:link w:val="Rubrik7Char"/>
    <w:uiPriority w:val="9"/>
    <w:unhideWhenUsed/>
    <w:qFormat/>
    <w:rsid w:val="002A012C"/>
    <w:pPr>
      <w:keepNext/>
      <w:keepLines/>
      <w:numPr>
        <w:ilvl w:val="6"/>
        <w:numId w:val="18"/>
      </w:numPr>
      <w:spacing w:before="200" w:after="0"/>
      <w:outlineLvl w:val="6"/>
    </w:pPr>
    <w:rPr>
      <w:rFonts w:ascii="Cambria" w:eastAsiaTheme="majorEastAsia" w:hAnsi="Cambria" w:cstheme="majorBidi"/>
      <w:i/>
      <w:iCs/>
      <w:color w:val="404040"/>
      <w:sz w:val="20"/>
      <w:szCs w:val="20"/>
    </w:rPr>
  </w:style>
  <w:style w:type="paragraph" w:styleId="Rubrik8">
    <w:name w:val="heading 8"/>
    <w:basedOn w:val="Normal"/>
    <w:next w:val="Normal"/>
    <w:link w:val="Rubrik8Char"/>
    <w:uiPriority w:val="9"/>
    <w:semiHidden/>
    <w:unhideWhenUsed/>
    <w:qFormat/>
    <w:rsid w:val="002A012C"/>
    <w:pPr>
      <w:keepNext/>
      <w:keepLines/>
      <w:numPr>
        <w:ilvl w:val="7"/>
        <w:numId w:val="18"/>
      </w:numPr>
      <w:spacing w:before="200" w:after="0"/>
      <w:outlineLvl w:val="7"/>
    </w:pPr>
    <w:rPr>
      <w:rFonts w:ascii="Cambria" w:eastAsiaTheme="majorEastAsia" w:hAnsi="Cambria" w:cstheme="majorBidi"/>
      <w:color w:val="404040"/>
      <w:sz w:val="20"/>
      <w:szCs w:val="20"/>
    </w:rPr>
  </w:style>
  <w:style w:type="paragraph" w:styleId="Rubrik9">
    <w:name w:val="heading 9"/>
    <w:basedOn w:val="Normal"/>
    <w:next w:val="Normal"/>
    <w:link w:val="Rubrik9Char"/>
    <w:uiPriority w:val="9"/>
    <w:semiHidden/>
    <w:unhideWhenUsed/>
    <w:qFormat/>
    <w:rsid w:val="002A012C"/>
    <w:pPr>
      <w:keepNext/>
      <w:keepLines/>
      <w:spacing w:before="200" w:after="0"/>
      <w:ind w:left="1584" w:hanging="1584"/>
      <w:outlineLvl w:val="8"/>
    </w:pPr>
    <w:rPr>
      <w:rFonts w:ascii="Cambria" w:eastAsiaTheme="majorEastAsia" w:hAnsi="Cambria" w:cstheme="majorBidi"/>
      <w:i/>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tnot">
    <w:name w:val="Fotnot"/>
    <w:basedOn w:val="Normal"/>
    <w:qFormat/>
    <w:rsid w:val="00503904"/>
    <w:pPr>
      <w:keepNext/>
      <w:spacing w:before="80" w:after="80" w:line="240" w:lineRule="auto"/>
    </w:pPr>
    <w:rPr>
      <w:i/>
      <w:sz w:val="16"/>
      <w:szCs w:val="16"/>
    </w:rPr>
  </w:style>
  <w:style w:type="paragraph" w:customStyle="1" w:styleId="Enhet">
    <w:name w:val="Enhet"/>
    <w:basedOn w:val="Normal"/>
    <w:qFormat/>
    <w:rsid w:val="002A012C"/>
    <w:pPr>
      <w:spacing w:after="0"/>
    </w:pPr>
    <w:rPr>
      <w:rFonts w:ascii="Arial" w:hAnsi="Arial"/>
      <w:sz w:val="44"/>
    </w:rPr>
  </w:style>
  <w:style w:type="paragraph" w:customStyle="1" w:styleId="Tabellrubrik">
    <w:name w:val="Tabellrubrik"/>
    <w:basedOn w:val="Normal"/>
    <w:next w:val="Brdtext"/>
    <w:link w:val="TabellrubrikChar"/>
    <w:qFormat/>
    <w:rsid w:val="002A012C"/>
    <w:pPr>
      <w:keepNext/>
      <w:spacing w:before="240"/>
    </w:pPr>
    <w:rPr>
      <w:rFonts w:ascii="Arial" w:hAnsi="Arial"/>
      <w:b/>
      <w:bCs/>
      <w:color w:val="000000"/>
      <w:sz w:val="24"/>
      <w:szCs w:val="24"/>
    </w:rPr>
  </w:style>
  <w:style w:type="character" w:customStyle="1" w:styleId="TabellrubrikChar">
    <w:name w:val="Tabellrubrik Char"/>
    <w:link w:val="Tabellrubrik"/>
    <w:rsid w:val="002A012C"/>
    <w:rPr>
      <w:rFonts w:ascii="Times New Roman" w:hAnsi="Times New Roman"/>
      <w:b/>
      <w:sz w:val="24"/>
    </w:rPr>
  </w:style>
  <w:style w:type="paragraph" w:styleId="Brdtext">
    <w:name w:val="Body Text"/>
    <w:basedOn w:val="Normal"/>
    <w:link w:val="BrdtextChar"/>
    <w:uiPriority w:val="99"/>
    <w:unhideWhenUsed/>
    <w:rsid w:val="009D0096"/>
    <w:pPr>
      <w:spacing w:after="120"/>
    </w:pPr>
  </w:style>
  <w:style w:type="character" w:customStyle="1" w:styleId="BrdtextChar">
    <w:name w:val="Brödtext Char"/>
    <w:basedOn w:val="Standardstycketeckensnitt"/>
    <w:link w:val="Brdtext"/>
    <w:uiPriority w:val="99"/>
    <w:rsid w:val="009D0096"/>
  </w:style>
  <w:style w:type="paragraph" w:customStyle="1" w:styleId="Bilagor">
    <w:name w:val="Bilagor"/>
    <w:basedOn w:val="Normal"/>
    <w:link w:val="BilagorChar"/>
    <w:qFormat/>
    <w:rsid w:val="002A012C"/>
    <w:rPr>
      <w:b/>
      <w:sz w:val="24"/>
      <w:szCs w:val="24"/>
    </w:rPr>
  </w:style>
  <w:style w:type="character" w:customStyle="1" w:styleId="BilagorChar">
    <w:name w:val="Bilagor Char"/>
    <w:link w:val="Bilagor"/>
    <w:rsid w:val="002A012C"/>
    <w:rPr>
      <w:rFonts w:ascii="Times New Roman" w:hAnsi="Times New Roman"/>
      <w:b/>
      <w:sz w:val="24"/>
      <w:szCs w:val="24"/>
    </w:rPr>
  </w:style>
  <w:style w:type="paragraph" w:customStyle="1" w:styleId="Bilaga">
    <w:name w:val="Bilaga"/>
    <w:basedOn w:val="Normal"/>
    <w:qFormat/>
    <w:rsid w:val="002A012C"/>
    <w:pPr>
      <w:tabs>
        <w:tab w:val="left" w:pos="567"/>
      </w:tabs>
      <w:ind w:left="737"/>
    </w:pPr>
    <w:rPr>
      <w:i/>
    </w:rPr>
  </w:style>
  <w:style w:type="paragraph" w:customStyle="1" w:styleId="Tabellcell">
    <w:name w:val="Tabellcell"/>
    <w:basedOn w:val="Normal"/>
    <w:link w:val="TabellcellChar"/>
    <w:qFormat/>
    <w:rsid w:val="00405E3D"/>
    <w:pPr>
      <w:spacing w:before="60" w:after="60" w:line="240" w:lineRule="auto"/>
    </w:pPr>
    <w:rPr>
      <w:rFonts w:ascii="Arial" w:hAnsi="Arial" w:cs="Arial"/>
      <w:sz w:val="16"/>
      <w:szCs w:val="16"/>
    </w:rPr>
  </w:style>
  <w:style w:type="character" w:customStyle="1" w:styleId="TabellcellChar">
    <w:name w:val="Tabellcell Char"/>
    <w:link w:val="Tabellcell"/>
    <w:rsid w:val="00405E3D"/>
    <w:rPr>
      <w:rFonts w:ascii="Arial" w:hAnsi="Arial" w:cs="Arial"/>
      <w:sz w:val="18"/>
      <w:szCs w:val="16"/>
    </w:rPr>
  </w:style>
  <w:style w:type="paragraph" w:customStyle="1" w:styleId="Texttitel">
    <w:name w:val="Texttitel"/>
    <w:basedOn w:val="Normal"/>
    <w:next w:val="Brdtext"/>
    <w:qFormat/>
    <w:rsid w:val="002A012C"/>
    <w:pPr>
      <w:keepNext/>
      <w:spacing w:before="240"/>
    </w:pPr>
    <w:rPr>
      <w:rFonts w:ascii="Arial" w:hAnsi="Arial"/>
      <w:b/>
      <w:bCs/>
      <w:color w:val="000000"/>
    </w:rPr>
  </w:style>
  <w:style w:type="paragraph" w:customStyle="1" w:styleId="Fastanvisning">
    <w:name w:val="Fastanvisning"/>
    <w:basedOn w:val="Brdtext"/>
    <w:qFormat/>
    <w:rsid w:val="002A012C"/>
    <w:pPr>
      <w:spacing w:line="240" w:lineRule="auto"/>
    </w:pPr>
    <w:rPr>
      <w:color w:val="000000"/>
      <w:sz w:val="24"/>
      <w:szCs w:val="24"/>
    </w:rPr>
  </w:style>
  <w:style w:type="paragraph" w:customStyle="1" w:styleId="Anvisning">
    <w:name w:val="Anvisning"/>
    <w:basedOn w:val="Brdtext"/>
    <w:qFormat/>
    <w:rsid w:val="00514099"/>
    <w:pPr>
      <w:pBdr>
        <w:top w:val="single" w:sz="18" w:space="1" w:color="D1E6F0"/>
        <w:left w:val="single" w:sz="18" w:space="4" w:color="D1E6F0"/>
        <w:bottom w:val="single" w:sz="18" w:space="1" w:color="D1E6F0"/>
        <w:right w:val="single" w:sz="18" w:space="4" w:color="D1E6F0"/>
      </w:pBdr>
      <w:shd w:val="clear" w:color="auto" w:fill="EDF5F9"/>
      <w:spacing w:line="240" w:lineRule="auto"/>
      <w:ind w:left="68" w:right="68"/>
    </w:pPr>
    <w:rPr>
      <w:sz w:val="24"/>
    </w:rPr>
  </w:style>
  <w:style w:type="paragraph" w:customStyle="1" w:styleId="BodyText">
    <w:name w:val="BodyText"/>
    <w:basedOn w:val="Normal"/>
    <w:link w:val="BodyTextChar"/>
    <w:qFormat/>
    <w:rsid w:val="005A4EDC"/>
    <w:pPr>
      <w:spacing w:after="120" w:line="240" w:lineRule="auto"/>
    </w:pPr>
    <w:rPr>
      <w:color w:val="000000"/>
      <w:sz w:val="24"/>
      <w:szCs w:val="24"/>
    </w:rPr>
  </w:style>
  <w:style w:type="character" w:customStyle="1" w:styleId="BodyTextChar">
    <w:name w:val="BodyText Char"/>
    <w:link w:val="BodyText"/>
    <w:rsid w:val="005A4EDC"/>
    <w:rPr>
      <w:rFonts w:ascii="Times New Roman" w:hAnsi="Times New Roman"/>
      <w:b w:val="0"/>
      <w:bCs w:val="0"/>
      <w:i w:val="0"/>
      <w:iCs w:val="0"/>
      <w:sz w:val="24"/>
      <w:szCs w:val="24"/>
    </w:rPr>
  </w:style>
  <w:style w:type="character" w:customStyle="1" w:styleId="Rubrik1Char">
    <w:name w:val="Rubrik 1 Char"/>
    <w:link w:val="Rubrik1"/>
    <w:uiPriority w:val="9"/>
    <w:rsid w:val="002A012C"/>
    <w:rPr>
      <w:rFonts w:ascii="Arial" w:eastAsiaTheme="majorEastAsia" w:hAnsi="Arial" w:cstheme="majorBidi"/>
      <w:b/>
      <w:bCs/>
      <w:sz w:val="28"/>
      <w:szCs w:val="28"/>
    </w:rPr>
  </w:style>
  <w:style w:type="character" w:customStyle="1" w:styleId="Rubrik2Char">
    <w:name w:val="Rubrik 2 Char"/>
    <w:link w:val="Rubrik2"/>
    <w:uiPriority w:val="9"/>
    <w:rsid w:val="002A012C"/>
    <w:rPr>
      <w:rFonts w:ascii="Arial" w:eastAsiaTheme="majorEastAsia" w:hAnsi="Arial" w:cstheme="majorBidi"/>
      <w:b/>
      <w:bCs/>
      <w:i/>
      <w:sz w:val="28"/>
      <w:szCs w:val="26"/>
    </w:rPr>
  </w:style>
  <w:style w:type="character" w:customStyle="1" w:styleId="Rubrik3Char">
    <w:name w:val="Rubrik 3 Char"/>
    <w:link w:val="Rubrik3"/>
    <w:uiPriority w:val="9"/>
    <w:rsid w:val="002A012C"/>
    <w:rPr>
      <w:rFonts w:ascii="Arial" w:eastAsiaTheme="majorEastAsia" w:hAnsi="Arial" w:cstheme="majorBidi"/>
      <w:bCs/>
      <w:i/>
      <w:sz w:val="28"/>
    </w:rPr>
  </w:style>
  <w:style w:type="character" w:customStyle="1" w:styleId="Rubrik4Char">
    <w:name w:val="Rubrik 4 Char"/>
    <w:link w:val="Rubrik4"/>
    <w:uiPriority w:val="9"/>
    <w:rsid w:val="002A012C"/>
    <w:rPr>
      <w:rFonts w:ascii="Arial" w:eastAsiaTheme="majorEastAsia" w:hAnsi="Arial" w:cstheme="majorBidi"/>
      <w:bCs/>
      <w:i/>
      <w:iCs/>
      <w:sz w:val="26"/>
    </w:rPr>
  </w:style>
  <w:style w:type="character" w:customStyle="1" w:styleId="Rubrik5Char">
    <w:name w:val="Rubrik 5 Char"/>
    <w:link w:val="Rubrik5"/>
    <w:uiPriority w:val="9"/>
    <w:rsid w:val="002A012C"/>
    <w:rPr>
      <w:rFonts w:ascii="Arial" w:eastAsiaTheme="majorEastAsia" w:hAnsi="Arial" w:cstheme="majorBidi"/>
      <w:i/>
      <w:sz w:val="24"/>
    </w:rPr>
  </w:style>
  <w:style w:type="character" w:customStyle="1" w:styleId="Rubrik6Char">
    <w:name w:val="Rubrik 6 Char"/>
    <w:link w:val="Rubrik6"/>
    <w:uiPriority w:val="9"/>
    <w:rsid w:val="002A012C"/>
    <w:rPr>
      <w:rFonts w:ascii="Arial" w:eastAsiaTheme="majorEastAsia" w:hAnsi="Arial" w:cstheme="majorBidi"/>
      <w:i/>
      <w:iCs/>
      <w:color w:val="243F60"/>
      <w:sz w:val="24"/>
    </w:rPr>
  </w:style>
  <w:style w:type="character" w:customStyle="1" w:styleId="Rubrik7Char">
    <w:name w:val="Rubrik 7 Char"/>
    <w:link w:val="Rubrik7"/>
    <w:uiPriority w:val="9"/>
    <w:rsid w:val="002A012C"/>
    <w:rPr>
      <w:rFonts w:ascii="Cambria" w:eastAsiaTheme="majorEastAsia" w:hAnsi="Cambria" w:cstheme="majorBidi"/>
      <w:i/>
      <w:iCs/>
      <w:color w:val="404040"/>
    </w:rPr>
  </w:style>
  <w:style w:type="character" w:customStyle="1" w:styleId="Rubrik8Char">
    <w:name w:val="Rubrik 8 Char"/>
    <w:link w:val="Rubrik8"/>
    <w:uiPriority w:val="9"/>
    <w:semiHidden/>
    <w:rsid w:val="002A012C"/>
    <w:rPr>
      <w:rFonts w:ascii="Cambria" w:eastAsiaTheme="majorEastAsia" w:hAnsi="Cambria" w:cstheme="majorBidi"/>
      <w:color w:val="404040"/>
    </w:rPr>
  </w:style>
  <w:style w:type="character" w:customStyle="1" w:styleId="Rubrik9Char">
    <w:name w:val="Rubrik 9 Char"/>
    <w:link w:val="Rubrik9"/>
    <w:uiPriority w:val="9"/>
    <w:semiHidden/>
    <w:rsid w:val="002A012C"/>
    <w:rPr>
      <w:rFonts w:ascii="Cambria" w:eastAsiaTheme="majorEastAsia" w:hAnsi="Cambria" w:cstheme="majorBidi"/>
      <w:i/>
      <w:iCs/>
      <w:color w:val="404040"/>
    </w:rPr>
  </w:style>
  <w:style w:type="paragraph" w:styleId="Rubrik">
    <w:name w:val="Title"/>
    <w:basedOn w:val="Normal"/>
    <w:next w:val="Brdtext"/>
    <w:link w:val="RubrikChar"/>
    <w:qFormat/>
    <w:rsid w:val="002A012C"/>
    <w:pPr>
      <w:pBdr>
        <w:bottom w:val="single" w:sz="8" w:space="4" w:color="4F81BD"/>
      </w:pBdr>
      <w:suppressAutoHyphens/>
      <w:spacing w:before="2000" w:after="300" w:line="240" w:lineRule="auto"/>
      <w:contextualSpacing/>
    </w:pPr>
    <w:rPr>
      <w:rFonts w:ascii="Arial" w:eastAsiaTheme="majorEastAsia" w:hAnsi="Arial" w:cstheme="majorBidi"/>
      <w:b/>
      <w:spacing w:val="5"/>
      <w:kern w:val="28"/>
      <w:sz w:val="50"/>
      <w:szCs w:val="52"/>
    </w:rPr>
  </w:style>
  <w:style w:type="character" w:customStyle="1" w:styleId="RubrikChar">
    <w:name w:val="Rubrik Char"/>
    <w:link w:val="Rubrik"/>
    <w:rsid w:val="002A012C"/>
    <w:rPr>
      <w:rFonts w:ascii="Arial" w:eastAsiaTheme="majorEastAsia" w:hAnsi="Arial" w:cstheme="majorBidi"/>
      <w:b/>
      <w:spacing w:val="5"/>
      <w:kern w:val="28"/>
      <w:sz w:val="50"/>
      <w:szCs w:val="52"/>
    </w:rPr>
  </w:style>
  <w:style w:type="paragraph" w:styleId="Innehllsfrteckningsrubrik">
    <w:name w:val="TOC Heading"/>
    <w:basedOn w:val="Rubrik1"/>
    <w:next w:val="Normal"/>
    <w:uiPriority w:val="39"/>
    <w:unhideWhenUsed/>
    <w:qFormat/>
    <w:rsid w:val="002A012C"/>
    <w:pPr>
      <w:outlineLvl w:val="9"/>
    </w:pPr>
  </w:style>
  <w:style w:type="paragraph" w:styleId="Innehll1">
    <w:name w:val="toc 1"/>
    <w:basedOn w:val="Normal"/>
    <w:next w:val="Normal"/>
    <w:autoRedefine/>
    <w:uiPriority w:val="39"/>
    <w:unhideWhenUsed/>
    <w:qFormat/>
    <w:rsid w:val="007A46F9"/>
    <w:pPr>
      <w:tabs>
        <w:tab w:val="right" w:leader="dot" w:pos="9072"/>
      </w:tabs>
      <w:ind w:right="567"/>
    </w:pPr>
    <w:rPr>
      <w:rFonts w:eastAsiaTheme="minorEastAsia" w:cstheme="minorBidi"/>
      <w:b/>
      <w:bCs/>
      <w:color w:val="000000"/>
      <w:sz w:val="24"/>
      <w:szCs w:val="24"/>
    </w:rPr>
  </w:style>
  <w:style w:type="paragraph" w:styleId="Innehll2">
    <w:name w:val="toc 2"/>
    <w:basedOn w:val="Normal"/>
    <w:next w:val="Normal"/>
    <w:autoRedefine/>
    <w:uiPriority w:val="39"/>
    <w:unhideWhenUsed/>
    <w:qFormat/>
    <w:rsid w:val="007A46F9"/>
    <w:pPr>
      <w:tabs>
        <w:tab w:val="right" w:leader="dot" w:pos="9072"/>
      </w:tabs>
      <w:ind w:left="334" w:right="567"/>
    </w:pPr>
    <w:rPr>
      <w:color w:val="000000"/>
    </w:rPr>
  </w:style>
  <w:style w:type="paragraph" w:styleId="Innehll3">
    <w:name w:val="toc 3"/>
    <w:basedOn w:val="Normal"/>
    <w:next w:val="Normal"/>
    <w:autoRedefine/>
    <w:uiPriority w:val="39"/>
    <w:unhideWhenUsed/>
    <w:qFormat/>
    <w:rsid w:val="007A46F9"/>
    <w:pPr>
      <w:tabs>
        <w:tab w:val="right" w:leader="dot" w:pos="9072"/>
      </w:tabs>
      <w:ind w:left="612" w:right="567"/>
    </w:pPr>
    <w:rPr>
      <w:color w:val="000000"/>
    </w:rPr>
  </w:style>
  <w:style w:type="table" w:styleId="Tabellrutnt">
    <w:name w:val="Table Grid"/>
    <w:aliases w:val="abc"/>
    <w:basedOn w:val="Normaltabell"/>
    <w:rsid w:val="00E77475"/>
    <w:rPr>
      <w:rFonts w:ascii="Arial" w:eastAsiaTheme="minorEastAsia" w:hAnsi="Arial" w:cstheme="minorBidi"/>
      <w:sz w:val="16"/>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table" w:customStyle="1" w:styleId="Mattias">
    <w:name w:val="Mattias"/>
    <w:basedOn w:val="Normaltabell"/>
    <w:uiPriority w:val="99"/>
    <w:rsid w:val="001E34D9"/>
    <w:rPr>
      <w:rFonts w:asciiTheme="minorHAnsi" w:eastAsiaTheme="minorEastAsia" w:hAnsiTheme="minorHAnsi" w:cstheme="minorBidi"/>
      <w:sz w:val="22"/>
      <w:szCs w:val="22"/>
    </w:rPr>
    <w:tblPr/>
  </w:style>
  <w:style w:type="paragraph" w:styleId="Innehll4">
    <w:name w:val="toc 4"/>
    <w:basedOn w:val="Normal"/>
    <w:next w:val="Normal"/>
    <w:autoRedefine/>
    <w:uiPriority w:val="39"/>
    <w:unhideWhenUsed/>
    <w:rsid w:val="007A46F9"/>
    <w:pPr>
      <w:tabs>
        <w:tab w:val="right" w:leader="dot" w:pos="9072"/>
      </w:tabs>
      <w:ind w:left="1560" w:hanging="709"/>
    </w:pPr>
  </w:style>
  <w:style w:type="paragraph" w:styleId="Innehll5">
    <w:name w:val="toc 5"/>
    <w:basedOn w:val="Normal"/>
    <w:next w:val="Normal"/>
    <w:autoRedefine/>
    <w:uiPriority w:val="39"/>
    <w:unhideWhenUsed/>
    <w:rsid w:val="007A46F9"/>
    <w:pPr>
      <w:tabs>
        <w:tab w:val="right" w:leader="dot" w:pos="9072"/>
      </w:tabs>
      <w:ind w:left="1985" w:hanging="851"/>
    </w:pPr>
  </w:style>
  <w:style w:type="paragraph" w:styleId="Innehll6">
    <w:name w:val="toc 6"/>
    <w:basedOn w:val="Normal"/>
    <w:next w:val="Normal"/>
    <w:autoRedefine/>
    <w:uiPriority w:val="39"/>
    <w:unhideWhenUsed/>
    <w:rsid w:val="008A28D0"/>
    <w:pPr>
      <w:tabs>
        <w:tab w:val="left" w:pos="-15876"/>
        <w:tab w:val="right" w:leader="dot" w:pos="9072"/>
      </w:tabs>
      <w:ind w:left="2410" w:hanging="992"/>
    </w:pPr>
  </w:style>
  <w:style w:type="character" w:styleId="Hyperlnk">
    <w:name w:val="Hyperlink"/>
    <w:basedOn w:val="Standardstycketeckensnitt"/>
    <w:uiPriority w:val="99"/>
    <w:unhideWhenUsed/>
    <w:rsid w:val="00AA216E"/>
    <w:rPr>
      <w:color w:val="0000FF" w:themeColor="hyperlink"/>
      <w:u w:val="single"/>
    </w:rPr>
  </w:style>
  <w:style w:type="paragraph" w:styleId="Ballongtext">
    <w:name w:val="Balloon Text"/>
    <w:basedOn w:val="Normal"/>
    <w:link w:val="BallongtextChar"/>
    <w:uiPriority w:val="99"/>
    <w:semiHidden/>
    <w:unhideWhenUsed/>
    <w:rsid w:val="008E1B3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E1B36"/>
    <w:rPr>
      <w:rFonts w:ascii="Tahoma" w:hAnsi="Tahoma" w:cs="Tahoma"/>
      <w:sz w:val="16"/>
      <w:szCs w:val="16"/>
    </w:rPr>
  </w:style>
  <w:style w:type="paragraph" w:styleId="Sidhuvud">
    <w:name w:val="header"/>
    <w:basedOn w:val="Normal"/>
    <w:link w:val="SidhuvudChar"/>
    <w:uiPriority w:val="99"/>
    <w:unhideWhenUsed/>
    <w:rsid w:val="00FD14E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D14E4"/>
    <w:rPr>
      <w:rFonts w:ascii="Times New Roman" w:hAnsi="Times New Roman"/>
      <w:sz w:val="22"/>
      <w:szCs w:val="22"/>
    </w:rPr>
  </w:style>
  <w:style w:type="paragraph" w:styleId="Sidfot">
    <w:name w:val="footer"/>
    <w:basedOn w:val="Normal"/>
    <w:link w:val="SidfotChar"/>
    <w:uiPriority w:val="99"/>
    <w:unhideWhenUsed/>
    <w:rsid w:val="00FD14E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D14E4"/>
    <w:rPr>
      <w:rFonts w:ascii="Times New Roman" w:hAnsi="Times New Roman"/>
      <w:sz w:val="22"/>
      <w:szCs w:val="22"/>
    </w:rPr>
  </w:style>
  <w:style w:type="paragraph" w:customStyle="1" w:styleId="Rubrik1-Sidbryt">
    <w:name w:val="Rubrik 1 - Sidbryt"/>
    <w:basedOn w:val="Rubrik1"/>
    <w:next w:val="Brdtext"/>
    <w:link w:val="Rubrik1-SidbrytChar"/>
    <w:qFormat/>
    <w:rsid w:val="003D0963"/>
    <w:pPr>
      <w:pageBreakBefore/>
      <w:spacing w:line="240" w:lineRule="auto"/>
    </w:pPr>
  </w:style>
  <w:style w:type="paragraph" w:customStyle="1" w:styleId="Rubrik2-Sidbryt">
    <w:name w:val="Rubrik 2 - Sidbryt"/>
    <w:basedOn w:val="Rubrik2"/>
    <w:next w:val="Brdtext"/>
    <w:link w:val="Rubrik2-SidbrytChar"/>
    <w:qFormat/>
    <w:rsid w:val="003D0963"/>
    <w:pPr>
      <w:pageBreakBefore/>
    </w:pPr>
  </w:style>
  <w:style w:type="paragraph" w:customStyle="1" w:styleId="Rubrik3-Sidbryt">
    <w:name w:val="Rubrik 3 - Sidbryt"/>
    <w:basedOn w:val="Rubrik3"/>
    <w:next w:val="Brdtext"/>
    <w:link w:val="Rubrik3-SidbrytChar"/>
    <w:qFormat/>
    <w:rsid w:val="003D0963"/>
    <w:pPr>
      <w:pageBreakBefore/>
    </w:pPr>
  </w:style>
  <w:style w:type="paragraph" w:customStyle="1" w:styleId="Rubrik4-Sidbryt">
    <w:name w:val="Rubrik 4 - Sidbryt"/>
    <w:basedOn w:val="Rubrik4"/>
    <w:next w:val="Ballongtext"/>
    <w:link w:val="Rubrik4-SidbrytChar"/>
    <w:qFormat/>
    <w:rsid w:val="003D0963"/>
    <w:pPr>
      <w:pageBreakBefore/>
    </w:pPr>
  </w:style>
  <w:style w:type="paragraph" w:customStyle="1" w:styleId="Rubrik5-Sidbryt">
    <w:name w:val="Rubrik 5 - Sidbryt"/>
    <w:basedOn w:val="Rubrik5"/>
    <w:next w:val="Brdtext"/>
    <w:link w:val="Rubrik5-SidbrytChar"/>
    <w:qFormat/>
    <w:rsid w:val="003D0963"/>
    <w:pPr>
      <w:pageBreakBefore/>
    </w:pPr>
  </w:style>
  <w:style w:type="paragraph" w:customStyle="1" w:styleId="Rubrik6-Sidbryt">
    <w:name w:val="Rubrik 6 - Sidbryt"/>
    <w:basedOn w:val="Rubrik6"/>
    <w:next w:val="Brdtext"/>
    <w:link w:val="Rubrik6-SidbrytChar"/>
    <w:qFormat/>
    <w:rsid w:val="003D0963"/>
    <w:pPr>
      <w:pageBreakBefore/>
    </w:pPr>
  </w:style>
  <w:style w:type="paragraph" w:customStyle="1" w:styleId="Rubrik7-Sidbryt">
    <w:name w:val="Rubrik 7 - Sidbryt"/>
    <w:basedOn w:val="Rubrik7"/>
    <w:next w:val="Brdtext"/>
    <w:link w:val="Rubrik7-SidbrytChar"/>
    <w:qFormat/>
    <w:rsid w:val="003D0963"/>
  </w:style>
  <w:style w:type="paragraph" w:customStyle="1" w:styleId="Rubrik1-inklKolumnnamnsrubrik">
    <w:name w:val="Rubrik 1 - inkl Kolumnnamnsrubrik"/>
    <w:basedOn w:val="Rubrik1"/>
    <w:next w:val="Brdtext"/>
    <w:link w:val="Rubrik1-inklKolumnnamnsrubrikChar"/>
    <w:qFormat/>
    <w:rsid w:val="00A86C9B"/>
    <w:pPr>
      <w:spacing w:before="0" w:line="240" w:lineRule="auto"/>
    </w:pPr>
  </w:style>
  <w:style w:type="paragraph" w:customStyle="1" w:styleId="Rubrik2-inklKolumnnamnsrubrik">
    <w:name w:val="Rubrik 2 - inkl Kolumnnamnsrubrik"/>
    <w:basedOn w:val="Rubrik2"/>
    <w:next w:val="Brdtext"/>
    <w:link w:val="Rubrik2-inklKolumnnamnsrubrikChar"/>
    <w:qFormat/>
    <w:rsid w:val="00A86C9B"/>
    <w:pPr>
      <w:spacing w:before="0"/>
    </w:pPr>
  </w:style>
  <w:style w:type="paragraph" w:customStyle="1" w:styleId="Rubrik3-inklKolumnnamnsrubrik">
    <w:name w:val="Rubrik 3 - inkl Kolumnnamnsrubrik"/>
    <w:basedOn w:val="Rubrik3"/>
    <w:next w:val="Brdtext"/>
    <w:link w:val="Rubrik3-inklKolumnnamnsrubrikChar"/>
    <w:qFormat/>
    <w:rsid w:val="00A86C9B"/>
    <w:pPr>
      <w:spacing w:before="0"/>
    </w:pPr>
  </w:style>
  <w:style w:type="paragraph" w:customStyle="1" w:styleId="Rubrik4-inklKolumnnamnsrubrik">
    <w:name w:val="Rubrik 4 - inkl Kolumnnamnsrubrik"/>
    <w:basedOn w:val="Rubrik4"/>
    <w:next w:val="Brdtext"/>
    <w:link w:val="Rubrik4-inklKolumnnamnsrubrikChar"/>
    <w:qFormat/>
    <w:rsid w:val="00A86C9B"/>
    <w:pPr>
      <w:spacing w:before="0"/>
    </w:pPr>
  </w:style>
  <w:style w:type="paragraph" w:customStyle="1" w:styleId="Rubrik5-inklKolumnnamnsrubrik">
    <w:name w:val="Rubrik 5 - inkl Kolumnnamnsrubrik"/>
    <w:basedOn w:val="Rubrik5"/>
    <w:next w:val="Brdtext"/>
    <w:link w:val="Rubrik5-inklKolumnnamnsrubrikChar"/>
    <w:qFormat/>
    <w:rsid w:val="00A86C9B"/>
    <w:pPr>
      <w:spacing w:before="0"/>
    </w:pPr>
  </w:style>
  <w:style w:type="paragraph" w:customStyle="1" w:styleId="Rubrik6-inklKolumnnamnsrubrik">
    <w:name w:val="Rubrik 6 - inkl Kolumnnamnsrubrik"/>
    <w:basedOn w:val="Rubrik6"/>
    <w:next w:val="Brdtext"/>
    <w:link w:val="Rubrik6-inklKolumnnamnsrubrikChar"/>
    <w:qFormat/>
    <w:rsid w:val="00A86C9B"/>
    <w:pPr>
      <w:spacing w:before="0"/>
    </w:pPr>
  </w:style>
  <w:style w:type="paragraph" w:customStyle="1" w:styleId="Rubrik7-inklKolumnnamnsrubrik">
    <w:name w:val="Rubrik 7 - inkl Kolumnnamnsrubrik"/>
    <w:basedOn w:val="Rubrik7"/>
    <w:next w:val="Brdtext"/>
    <w:link w:val="Rubrik7-inklKolumnnamnsrubrikChar"/>
    <w:qFormat/>
    <w:rsid w:val="00A86C9B"/>
  </w:style>
  <w:style w:type="character" w:customStyle="1" w:styleId="Rubrik1-inklKolumnnamnsrubrikChar">
    <w:name w:val="Rubrik 1 - inkl Kolumnnamnsrubrik Char"/>
    <w:basedOn w:val="Rubrik1Char"/>
    <w:link w:val="Rubrik1-inklKolumnnamnsrubrik"/>
    <w:rsid w:val="00A86C9B"/>
    <w:rPr>
      <w:rFonts w:ascii="Arial" w:eastAsiaTheme="majorEastAsia" w:hAnsi="Arial" w:cstheme="majorBidi"/>
      <w:b/>
      <w:bCs/>
      <w:sz w:val="28"/>
      <w:szCs w:val="28"/>
    </w:rPr>
  </w:style>
  <w:style w:type="character" w:customStyle="1" w:styleId="Rubrik1-SidbrytChar">
    <w:name w:val="Rubrik 1 - Sidbryt Char"/>
    <w:basedOn w:val="Rubrik1Char"/>
    <w:link w:val="Rubrik1-Sidbryt"/>
    <w:rsid w:val="00A86C9B"/>
    <w:rPr>
      <w:rFonts w:ascii="Arial" w:eastAsiaTheme="majorEastAsia" w:hAnsi="Arial" w:cstheme="majorBidi"/>
      <w:b/>
      <w:bCs/>
      <w:sz w:val="28"/>
      <w:szCs w:val="28"/>
    </w:rPr>
  </w:style>
  <w:style w:type="character" w:customStyle="1" w:styleId="Rubrik2-inklKolumnnamnsrubrikChar">
    <w:name w:val="Rubrik 2 - inkl Kolumnnamnsrubrik Char"/>
    <w:basedOn w:val="Rubrik2Char"/>
    <w:link w:val="Rubrik2-inklKolumnnamnsrubrik"/>
    <w:rsid w:val="00A86C9B"/>
    <w:rPr>
      <w:rFonts w:ascii="Arial" w:eastAsiaTheme="majorEastAsia" w:hAnsi="Arial" w:cstheme="majorBidi"/>
      <w:b/>
      <w:bCs/>
      <w:i/>
      <w:sz w:val="28"/>
      <w:szCs w:val="26"/>
    </w:rPr>
  </w:style>
  <w:style w:type="character" w:customStyle="1" w:styleId="Rubrik2-SidbrytChar">
    <w:name w:val="Rubrik 2 - Sidbryt Char"/>
    <w:basedOn w:val="Rubrik2Char"/>
    <w:link w:val="Rubrik2-Sidbryt"/>
    <w:rsid w:val="00A86C9B"/>
    <w:rPr>
      <w:rFonts w:ascii="Arial" w:eastAsiaTheme="majorEastAsia" w:hAnsi="Arial" w:cstheme="majorBidi"/>
      <w:b/>
      <w:bCs/>
      <w:i/>
      <w:sz w:val="28"/>
      <w:szCs w:val="26"/>
    </w:rPr>
  </w:style>
  <w:style w:type="character" w:customStyle="1" w:styleId="Rubrik3-inklKolumnnamnsrubrikChar">
    <w:name w:val="Rubrik 3 - inkl Kolumnnamnsrubrik Char"/>
    <w:basedOn w:val="Rubrik3Char"/>
    <w:link w:val="Rubrik3-inklKolumnnamnsrubrik"/>
    <w:rsid w:val="00A86C9B"/>
    <w:rPr>
      <w:rFonts w:ascii="Arial" w:eastAsiaTheme="majorEastAsia" w:hAnsi="Arial" w:cstheme="majorBidi"/>
      <w:bCs/>
      <w:i/>
      <w:sz w:val="28"/>
    </w:rPr>
  </w:style>
  <w:style w:type="character" w:customStyle="1" w:styleId="Rubrik3-SidbrytChar">
    <w:name w:val="Rubrik 3 - Sidbryt Char"/>
    <w:basedOn w:val="Rubrik3Char"/>
    <w:link w:val="Rubrik3-Sidbryt"/>
    <w:rsid w:val="00A86C9B"/>
    <w:rPr>
      <w:rFonts w:ascii="Arial" w:eastAsiaTheme="majorEastAsia" w:hAnsi="Arial" w:cstheme="majorBidi"/>
      <w:bCs/>
      <w:i/>
      <w:sz w:val="28"/>
    </w:rPr>
  </w:style>
  <w:style w:type="character" w:customStyle="1" w:styleId="Rubrik4-inklKolumnnamnsrubrikChar">
    <w:name w:val="Rubrik 4 - inkl Kolumnnamnsrubrik Char"/>
    <w:basedOn w:val="Rubrik4Char"/>
    <w:link w:val="Rubrik4-inklKolumnnamnsrubrik"/>
    <w:rsid w:val="00A86C9B"/>
    <w:rPr>
      <w:rFonts w:ascii="Arial" w:eastAsiaTheme="majorEastAsia" w:hAnsi="Arial" w:cstheme="majorBidi"/>
      <w:bCs/>
      <w:i/>
      <w:iCs/>
      <w:sz w:val="26"/>
    </w:rPr>
  </w:style>
  <w:style w:type="character" w:customStyle="1" w:styleId="Rubrik4-SidbrytChar">
    <w:name w:val="Rubrik 4 - Sidbryt Char"/>
    <w:basedOn w:val="Rubrik4Char"/>
    <w:link w:val="Rubrik4-Sidbryt"/>
    <w:rsid w:val="00A86C9B"/>
    <w:rPr>
      <w:rFonts w:ascii="Arial" w:eastAsiaTheme="majorEastAsia" w:hAnsi="Arial" w:cstheme="majorBidi"/>
      <w:bCs/>
      <w:i/>
      <w:iCs/>
      <w:sz w:val="26"/>
    </w:rPr>
  </w:style>
  <w:style w:type="character" w:customStyle="1" w:styleId="Rubrik5-inklKolumnnamnsrubrikChar">
    <w:name w:val="Rubrik 5 - inkl Kolumnnamnsrubrik Char"/>
    <w:basedOn w:val="Rubrik5Char"/>
    <w:link w:val="Rubrik5-inklKolumnnamnsrubrik"/>
    <w:rsid w:val="00A86C9B"/>
    <w:rPr>
      <w:rFonts w:ascii="Arial" w:eastAsiaTheme="majorEastAsia" w:hAnsi="Arial" w:cstheme="majorBidi"/>
      <w:i/>
      <w:sz w:val="24"/>
    </w:rPr>
  </w:style>
  <w:style w:type="character" w:customStyle="1" w:styleId="Rubrik5-SidbrytChar">
    <w:name w:val="Rubrik 5 - Sidbryt Char"/>
    <w:basedOn w:val="Rubrik5Char"/>
    <w:link w:val="Rubrik5-Sidbryt"/>
    <w:rsid w:val="00A86C9B"/>
    <w:rPr>
      <w:rFonts w:ascii="Arial" w:eastAsiaTheme="majorEastAsia" w:hAnsi="Arial" w:cstheme="majorBidi"/>
      <w:i/>
      <w:sz w:val="24"/>
    </w:rPr>
  </w:style>
  <w:style w:type="character" w:customStyle="1" w:styleId="Rubrik6-inklKolumnnamnsrubrikChar">
    <w:name w:val="Rubrik 6 - inkl Kolumnnamnsrubrik Char"/>
    <w:basedOn w:val="Rubrik6Char"/>
    <w:link w:val="Rubrik6-inklKolumnnamnsrubrik"/>
    <w:rsid w:val="00A86C9B"/>
    <w:rPr>
      <w:rFonts w:ascii="Arial" w:eastAsiaTheme="majorEastAsia" w:hAnsi="Arial" w:cstheme="majorBidi"/>
      <w:i/>
      <w:iCs/>
      <w:color w:val="243F60"/>
      <w:sz w:val="24"/>
    </w:rPr>
  </w:style>
  <w:style w:type="character" w:customStyle="1" w:styleId="Rubrik6-SidbrytChar">
    <w:name w:val="Rubrik 6 - Sidbryt Char"/>
    <w:basedOn w:val="Rubrik6Char"/>
    <w:link w:val="Rubrik6-Sidbryt"/>
    <w:rsid w:val="00A86C9B"/>
    <w:rPr>
      <w:rFonts w:ascii="Arial" w:eastAsiaTheme="majorEastAsia" w:hAnsi="Arial" w:cstheme="majorBidi"/>
      <w:i/>
      <w:iCs/>
      <w:color w:val="243F60"/>
      <w:sz w:val="24"/>
    </w:rPr>
  </w:style>
  <w:style w:type="character" w:customStyle="1" w:styleId="Rubrik7-inklKolumnnamnsrubrikChar">
    <w:name w:val="Rubrik 7 - inkl Kolumnnamnsrubrik Char"/>
    <w:basedOn w:val="Rubrik7Char"/>
    <w:link w:val="Rubrik7-inklKolumnnamnsrubrik"/>
    <w:rsid w:val="00A86C9B"/>
    <w:rPr>
      <w:rFonts w:ascii="Cambria" w:eastAsiaTheme="majorEastAsia" w:hAnsi="Cambria" w:cstheme="majorBidi"/>
      <w:i/>
      <w:iCs/>
      <w:color w:val="404040"/>
    </w:rPr>
  </w:style>
  <w:style w:type="character" w:customStyle="1" w:styleId="Rubrik7-SidbrytChar">
    <w:name w:val="Rubrik 7 - Sidbryt Char"/>
    <w:basedOn w:val="Rubrik7Char"/>
    <w:link w:val="Rubrik7-Sidbryt"/>
    <w:rsid w:val="00A86C9B"/>
    <w:rPr>
      <w:rFonts w:ascii="Cambria" w:eastAsiaTheme="majorEastAsia" w:hAnsi="Cambria" w:cstheme="majorBidi"/>
      <w:i/>
      <w:iCs/>
      <w:color w:val="404040"/>
    </w:rPr>
  </w:style>
  <w:style w:type="paragraph" w:customStyle="1" w:styleId="Kolumnnamnsrubrik1">
    <w:name w:val="Kolumnnamnsrubrik 1"/>
    <w:basedOn w:val="Normal"/>
    <w:next w:val="Brdtext"/>
    <w:link w:val="Kolumnnamnsrubrik1Char"/>
    <w:qFormat/>
    <w:rsid w:val="00803EA2"/>
    <w:pPr>
      <w:keepNext/>
      <w:tabs>
        <w:tab w:val="left" w:pos="0"/>
      </w:tabs>
      <w:spacing w:before="240" w:after="0"/>
    </w:pPr>
    <w:rPr>
      <w:rFonts w:ascii="Arial" w:hAnsi="Arial"/>
      <w:color w:val="000000"/>
      <w:sz w:val="24"/>
      <w:szCs w:val="24"/>
    </w:rPr>
  </w:style>
  <w:style w:type="paragraph" w:customStyle="1" w:styleId="Kolumnnamnsrubrik1-Sidbryt">
    <w:name w:val="Kolumnnamnsrubrik 1 - Sidbryt"/>
    <w:basedOn w:val="Kolumnnamnsrubrik1"/>
    <w:next w:val="Brdtext"/>
    <w:link w:val="Kolumnnamnsrubrik1-SidbrytChar"/>
    <w:rsid w:val="00A86C9B"/>
  </w:style>
  <w:style w:type="character" w:customStyle="1" w:styleId="Kolumnnamnsrubrik1Char">
    <w:name w:val="Kolumnnamnsrubrik 1 Char"/>
    <w:basedOn w:val="Standardstycketeckensnitt"/>
    <w:link w:val="Kolumnnamnsrubrik1"/>
    <w:rsid w:val="00803EA2"/>
    <w:rPr>
      <w:rFonts w:ascii="Times New Roman" w:hAnsi="Times New Roman"/>
      <w:sz w:val="22"/>
      <w:szCs w:val="22"/>
    </w:rPr>
  </w:style>
  <w:style w:type="paragraph" w:customStyle="1" w:styleId="Kolumnnamnsrubrik2">
    <w:name w:val="Kolumnnamnsrubrik 2"/>
    <w:basedOn w:val="Normal"/>
    <w:next w:val="Brdtext"/>
    <w:link w:val="Kolumnnamnsrubrik2Char"/>
    <w:qFormat/>
    <w:rsid w:val="00803EA2"/>
    <w:pPr>
      <w:keepNext/>
      <w:tabs>
        <w:tab w:val="left" w:pos="0"/>
      </w:tabs>
      <w:spacing w:before="240" w:after="0"/>
    </w:pPr>
    <w:rPr>
      <w:rFonts w:ascii="Arial" w:hAnsi="Arial"/>
      <w:color w:val="000000"/>
      <w:sz w:val="24"/>
      <w:szCs w:val="24"/>
    </w:rPr>
  </w:style>
  <w:style w:type="paragraph" w:customStyle="1" w:styleId="Kolumnnamnsrubrik2-Sidbryt">
    <w:name w:val="Kolumnnamnsrubrik 2 - Sidbryt"/>
    <w:basedOn w:val="Kolumnnamnsrubrik2"/>
    <w:next w:val="Brdtext"/>
    <w:link w:val="Kolumnnamnsrubrik2-SidbrytChar"/>
    <w:rsid w:val="00623030"/>
  </w:style>
  <w:style w:type="character" w:customStyle="1" w:styleId="Kolumnnamnsrubrik2Char">
    <w:name w:val="Kolumnnamnsrubrik 2 Char"/>
    <w:basedOn w:val="Standardstycketeckensnitt"/>
    <w:link w:val="Kolumnnamnsrubrik2"/>
    <w:rsid w:val="00803EA2"/>
    <w:rPr>
      <w:rFonts w:ascii="Times New Roman" w:hAnsi="Times New Roman"/>
      <w:sz w:val="22"/>
      <w:szCs w:val="22"/>
    </w:rPr>
  </w:style>
  <w:style w:type="paragraph" w:customStyle="1" w:styleId="Kolumnnamnsrubrik3">
    <w:name w:val="Kolumnnamnsrubrik 3"/>
    <w:basedOn w:val="Normal"/>
    <w:next w:val="Brdtext"/>
    <w:link w:val="Kolumnnamnsrubrik3Char"/>
    <w:qFormat/>
    <w:rsid w:val="00803EA2"/>
    <w:pPr>
      <w:keepNext/>
      <w:tabs>
        <w:tab w:val="left" w:pos="0"/>
      </w:tabs>
      <w:spacing w:before="240" w:after="0"/>
    </w:pPr>
    <w:rPr>
      <w:rFonts w:ascii="Arial" w:hAnsi="Arial"/>
      <w:color w:val="000000"/>
      <w:sz w:val="24"/>
      <w:szCs w:val="24"/>
    </w:rPr>
  </w:style>
  <w:style w:type="character" w:customStyle="1" w:styleId="Kolumnnamnsrubrik2-SidbrytChar">
    <w:name w:val="Kolumnnamnsrubrik 2 - Sidbryt Char"/>
    <w:basedOn w:val="Kolumnnamnsrubrik2Char"/>
    <w:link w:val="Kolumnnamnsrubrik2-Sidbryt"/>
    <w:rsid w:val="00623030"/>
    <w:rPr>
      <w:rFonts w:ascii="Times New Roman" w:hAnsi="Times New Roman"/>
      <w:sz w:val="22"/>
      <w:szCs w:val="22"/>
    </w:rPr>
  </w:style>
  <w:style w:type="paragraph" w:customStyle="1" w:styleId="Kolumnnamnsrubrik3-Sidbryt">
    <w:name w:val="Kolumnnamnsrubrik 3 - Sidbryt"/>
    <w:basedOn w:val="Kolumnnamnsrubrik3"/>
    <w:next w:val="Brdtext"/>
    <w:link w:val="Kolumnnamnsrubrik3-SidbrytChar"/>
    <w:rsid w:val="00623030"/>
  </w:style>
  <w:style w:type="character" w:customStyle="1" w:styleId="Kolumnnamnsrubrik3Char">
    <w:name w:val="Kolumnnamnsrubrik 3 Char"/>
    <w:basedOn w:val="Standardstycketeckensnitt"/>
    <w:link w:val="Kolumnnamnsrubrik3"/>
    <w:rsid w:val="00803EA2"/>
    <w:rPr>
      <w:rFonts w:ascii="Times New Roman" w:hAnsi="Times New Roman"/>
      <w:sz w:val="22"/>
      <w:szCs w:val="22"/>
    </w:rPr>
  </w:style>
  <w:style w:type="paragraph" w:customStyle="1" w:styleId="Kolumnnamnsrubrik4">
    <w:name w:val="Kolumnnamnsrubrik 4"/>
    <w:basedOn w:val="Normal"/>
    <w:next w:val="Brdtext"/>
    <w:link w:val="Kolumnnamnsrubrik4Char"/>
    <w:qFormat/>
    <w:rsid w:val="00803EA2"/>
    <w:pPr>
      <w:keepNext/>
      <w:tabs>
        <w:tab w:val="left" w:pos="0"/>
      </w:tabs>
      <w:spacing w:before="240" w:after="0"/>
    </w:pPr>
    <w:rPr>
      <w:rFonts w:ascii="Arial" w:hAnsi="Arial"/>
      <w:color w:val="000000"/>
      <w:sz w:val="24"/>
      <w:szCs w:val="24"/>
    </w:rPr>
  </w:style>
  <w:style w:type="character" w:customStyle="1" w:styleId="Kolumnnamnsrubrik3-SidbrytChar">
    <w:name w:val="Kolumnnamnsrubrik 3 - Sidbryt Char"/>
    <w:basedOn w:val="Kolumnnamnsrubrik3Char"/>
    <w:link w:val="Kolumnnamnsrubrik3-Sidbryt"/>
    <w:rsid w:val="00623030"/>
    <w:rPr>
      <w:rFonts w:ascii="Times New Roman" w:hAnsi="Times New Roman"/>
      <w:sz w:val="22"/>
      <w:szCs w:val="22"/>
    </w:rPr>
  </w:style>
  <w:style w:type="paragraph" w:customStyle="1" w:styleId="Kolumnnamnsrubrik4-Sidbryt">
    <w:name w:val="Kolumnnamnsrubrik 4 - Sidbryt"/>
    <w:basedOn w:val="Kolumnnamnsrubrik4"/>
    <w:next w:val="Brdtext"/>
    <w:link w:val="Kolumnnamnsrubrik4-SidbrytChar"/>
    <w:rsid w:val="00623030"/>
  </w:style>
  <w:style w:type="character" w:customStyle="1" w:styleId="Kolumnnamnsrubrik4Char">
    <w:name w:val="Kolumnnamnsrubrik 4 Char"/>
    <w:basedOn w:val="Standardstycketeckensnitt"/>
    <w:link w:val="Kolumnnamnsrubrik4"/>
    <w:rsid w:val="00803EA2"/>
    <w:rPr>
      <w:rFonts w:ascii="Times New Roman" w:hAnsi="Times New Roman"/>
      <w:sz w:val="22"/>
      <w:szCs w:val="22"/>
    </w:rPr>
  </w:style>
  <w:style w:type="paragraph" w:customStyle="1" w:styleId="Kolumnnamnsrubrik5">
    <w:name w:val="Kolumnnamnsrubrik 5"/>
    <w:basedOn w:val="Normal"/>
    <w:next w:val="Brdtext"/>
    <w:link w:val="Kolumnnamnsrubrik5Char"/>
    <w:qFormat/>
    <w:rsid w:val="00803EA2"/>
    <w:pPr>
      <w:keepNext/>
      <w:tabs>
        <w:tab w:val="left" w:pos="0"/>
      </w:tabs>
      <w:spacing w:before="240" w:after="0"/>
    </w:pPr>
    <w:rPr>
      <w:rFonts w:ascii="Arial" w:hAnsi="Arial"/>
      <w:color w:val="000000"/>
      <w:sz w:val="24"/>
      <w:szCs w:val="24"/>
    </w:rPr>
  </w:style>
  <w:style w:type="character" w:customStyle="1" w:styleId="Kolumnnamnsrubrik4-SidbrytChar">
    <w:name w:val="Kolumnnamnsrubrik 4 - Sidbryt Char"/>
    <w:basedOn w:val="Kolumnnamnsrubrik4Char"/>
    <w:link w:val="Kolumnnamnsrubrik4-Sidbryt"/>
    <w:rsid w:val="00623030"/>
    <w:rPr>
      <w:rFonts w:ascii="Times New Roman" w:hAnsi="Times New Roman"/>
      <w:sz w:val="22"/>
      <w:szCs w:val="22"/>
    </w:rPr>
  </w:style>
  <w:style w:type="paragraph" w:customStyle="1" w:styleId="Kolumnnamnsrubrik5-Sidbryt">
    <w:name w:val="Kolumnnamnsrubrik 5 - Sidbryt"/>
    <w:basedOn w:val="Normal"/>
    <w:next w:val="Brdtext"/>
    <w:link w:val="Kolumnnamnsrubrik5-SidbrytChar"/>
    <w:rsid w:val="00623030"/>
  </w:style>
  <w:style w:type="character" w:customStyle="1" w:styleId="Kolumnnamnsrubrik5Char">
    <w:name w:val="Kolumnnamnsrubrik 5 Char"/>
    <w:basedOn w:val="Standardstycketeckensnitt"/>
    <w:link w:val="Kolumnnamnsrubrik5"/>
    <w:rsid w:val="00803EA2"/>
    <w:rPr>
      <w:rFonts w:ascii="Times New Roman" w:hAnsi="Times New Roman"/>
      <w:sz w:val="22"/>
      <w:szCs w:val="22"/>
    </w:rPr>
  </w:style>
  <w:style w:type="paragraph" w:customStyle="1" w:styleId="Kolumnnamnsrubrik6">
    <w:name w:val="Kolumnnamnsrubrik 6"/>
    <w:basedOn w:val="Normal"/>
    <w:next w:val="Brdtext"/>
    <w:link w:val="Kolumnnamnsrubrik6Char"/>
    <w:qFormat/>
    <w:rsid w:val="00803EA2"/>
    <w:pPr>
      <w:keepNext/>
      <w:tabs>
        <w:tab w:val="left" w:pos="0"/>
      </w:tabs>
      <w:spacing w:before="200" w:after="0"/>
    </w:pPr>
    <w:rPr>
      <w:rFonts w:ascii="Arial" w:hAnsi="Arial"/>
      <w:color w:val="000000"/>
      <w:sz w:val="24"/>
      <w:szCs w:val="24"/>
    </w:rPr>
  </w:style>
  <w:style w:type="character" w:customStyle="1" w:styleId="Kolumnnamnsrubrik5-SidbrytChar">
    <w:name w:val="Kolumnnamnsrubrik 5 - Sidbryt Char"/>
    <w:basedOn w:val="Standardstycketeckensnitt"/>
    <w:link w:val="Kolumnnamnsrubrik5-Sidbryt"/>
    <w:rsid w:val="00623030"/>
    <w:rPr>
      <w:rFonts w:ascii="Times New Roman" w:hAnsi="Times New Roman"/>
      <w:sz w:val="22"/>
      <w:szCs w:val="22"/>
    </w:rPr>
  </w:style>
  <w:style w:type="paragraph" w:customStyle="1" w:styleId="Kolumnnamnsrubrik6-Sidbryt">
    <w:name w:val="Kolumnnamnsrubrik 6 - Sidbryt"/>
    <w:basedOn w:val="Normal"/>
    <w:next w:val="Brdtext"/>
    <w:link w:val="Kolumnnamnsrubrik6-SidbrytChar"/>
    <w:rsid w:val="00623030"/>
  </w:style>
  <w:style w:type="character" w:customStyle="1" w:styleId="Kolumnnamnsrubrik6Char">
    <w:name w:val="Kolumnnamnsrubrik 6 Char"/>
    <w:basedOn w:val="Standardstycketeckensnitt"/>
    <w:link w:val="Kolumnnamnsrubrik6"/>
    <w:rsid w:val="00803EA2"/>
    <w:rPr>
      <w:rFonts w:ascii="Times New Roman" w:hAnsi="Times New Roman"/>
      <w:sz w:val="22"/>
      <w:szCs w:val="22"/>
    </w:rPr>
  </w:style>
  <w:style w:type="paragraph" w:customStyle="1" w:styleId="Kolumnnamnsrubrik7">
    <w:name w:val="Kolumnnamnsrubrik 7"/>
    <w:basedOn w:val="Normal"/>
    <w:next w:val="Brdtext"/>
    <w:link w:val="Kolumnnamnsrubrik7Char"/>
    <w:qFormat/>
    <w:rsid w:val="00803EA2"/>
    <w:pPr>
      <w:keepNext/>
    </w:pPr>
  </w:style>
  <w:style w:type="character" w:customStyle="1" w:styleId="Kolumnnamnsrubrik6-SidbrytChar">
    <w:name w:val="Kolumnnamnsrubrik 6 - Sidbryt Char"/>
    <w:basedOn w:val="Standardstycketeckensnitt"/>
    <w:link w:val="Kolumnnamnsrubrik6-Sidbryt"/>
    <w:rsid w:val="00623030"/>
    <w:rPr>
      <w:rFonts w:ascii="Times New Roman" w:hAnsi="Times New Roman"/>
      <w:sz w:val="22"/>
      <w:szCs w:val="22"/>
    </w:rPr>
  </w:style>
  <w:style w:type="paragraph" w:customStyle="1" w:styleId="Kolumnnamnsrubrik7-Sidbryt">
    <w:name w:val="Kolumnnamnsrubrik 7 - Sidbryt"/>
    <w:basedOn w:val="Kolumnnamnsrubrik7"/>
    <w:next w:val="Brdtext"/>
    <w:link w:val="Kolumnnamnsrubrik7-SidbrytChar"/>
    <w:rsid w:val="00623030"/>
  </w:style>
  <w:style w:type="character" w:customStyle="1" w:styleId="Kolumnnamnsrubrik7Char">
    <w:name w:val="Kolumnnamnsrubrik 7 Char"/>
    <w:basedOn w:val="Standardstycketeckensnitt"/>
    <w:link w:val="Kolumnnamnsrubrik7"/>
    <w:rsid w:val="00803EA2"/>
    <w:rPr>
      <w:rFonts w:ascii="Times New Roman" w:hAnsi="Times New Roman"/>
      <w:sz w:val="22"/>
      <w:szCs w:val="22"/>
    </w:rPr>
  </w:style>
  <w:style w:type="character" w:customStyle="1" w:styleId="Kolumnnamnsrubrik7-SidbrytChar">
    <w:name w:val="Kolumnnamnsrubrik 7 - Sidbryt Char"/>
    <w:basedOn w:val="Kolumnnamnsrubrik7Char"/>
    <w:link w:val="Kolumnnamnsrubrik7-Sidbryt"/>
    <w:rsid w:val="00623030"/>
    <w:rPr>
      <w:rFonts w:ascii="Times New Roman" w:hAnsi="Times New Roman"/>
      <w:sz w:val="22"/>
      <w:szCs w:val="22"/>
    </w:rPr>
  </w:style>
  <w:style w:type="character" w:customStyle="1" w:styleId="Kolumnnamnsrubrik1-SidbrytChar">
    <w:name w:val="Kolumnnamnsrubrik 1 - Sidbryt Char"/>
    <w:basedOn w:val="Kolumnnamnsrubrik1Char"/>
    <w:link w:val="Kolumnnamnsrubrik1-Sidbryt"/>
    <w:rsid w:val="00B7025F"/>
    <w:rPr>
      <w:rFonts w:ascii="Times New Roman" w:hAnsi="Times New Roman"/>
      <w:sz w:val="22"/>
      <w:szCs w:val="22"/>
    </w:rPr>
  </w:style>
  <w:style w:type="paragraph" w:customStyle="1" w:styleId="Riskmatriscellmall">
    <w:name w:val="Riskmatriscellmall"/>
    <w:basedOn w:val="BodyText"/>
    <w:link w:val="RiskmatriscellmallChar"/>
    <w:qFormat/>
    <w:rsid w:val="00D81E48"/>
    <w:pPr>
      <w:spacing w:before="20" w:after="0"/>
    </w:pPr>
    <w:rPr>
      <w:rFonts w:ascii="Arial" w:hAnsi="Arial"/>
      <w:sz w:val="16"/>
      <w:szCs w:val="16"/>
    </w:rPr>
  </w:style>
  <w:style w:type="character" w:customStyle="1" w:styleId="RiskmatriscellmallChar">
    <w:name w:val="Riskmatriscellmall Char"/>
    <w:basedOn w:val="BrdtextChar"/>
    <w:link w:val="Riskmatriscellmall"/>
    <w:rsid w:val="00D81E48"/>
    <w:rPr>
      <w:rFonts w:ascii="Arial" w:hAnsi="Arial"/>
      <w:sz w:val="18"/>
      <w:szCs w:val="24"/>
    </w:rPr>
  </w:style>
  <w:style w:type="paragraph" w:customStyle="1" w:styleId="Fre5ptefter5ptRadavstndenkelt">
    <w:name w:val="Före:  5 pt efter:  5 pt Radavstånd:  enkelt"/>
    <w:basedOn w:val="Normalwebb"/>
    <w:qFormat/>
    <w:rsid w:val="00BA4EE9"/>
    <w:pPr>
      <w:spacing w:before="120" w:after="0" w:line="240" w:lineRule="auto"/>
    </w:pPr>
    <w:rPr>
      <w:kern w:val="24"/>
      <w:lang w:eastAsia="sv-SE"/>
    </w:rPr>
  </w:style>
  <w:style w:type="character" w:styleId="Betoning">
    <w:name w:val="Emphasis"/>
    <w:aliases w:val="I ILS mall"/>
    <w:basedOn w:val="Standardstycketeckensnitt"/>
    <w:uiPriority w:val="20"/>
    <w:qFormat/>
    <w:rsid w:val="00BA4EE9"/>
    <w:rPr>
      <w:rFonts w:ascii="Arial" w:hAnsi="Arial"/>
      <w:i w:val="0"/>
      <w:iCs/>
      <w:sz w:val="20"/>
    </w:rPr>
  </w:style>
  <w:style w:type="paragraph" w:styleId="Normalwebb">
    <w:name w:val="Normal (Web)"/>
    <w:basedOn w:val="Normal"/>
    <w:uiPriority w:val="99"/>
    <w:semiHidden/>
    <w:unhideWhenUsed/>
    <w:rsid w:val="00BA4E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9B439-BA1D-45C7-92D0-65BAE9657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7205</Words>
  <Characters>38188</Characters>
  <Application>Microsoft Office Word</Application>
  <DocSecurity>0</DocSecurity>
  <Lines>318</Lines>
  <Paragraphs>90</Paragraphs>
  <ScaleCrop>false</ScaleCrop>
  <HeadingPairs>
    <vt:vector size="2" baseType="variant">
      <vt:variant>
        <vt:lpstr>Rubrik</vt:lpstr>
      </vt:variant>
      <vt:variant>
        <vt:i4>1</vt:i4>
      </vt:variant>
    </vt:vector>
  </HeadingPairs>
  <TitlesOfParts>
    <vt:vector size="1" baseType="lpstr">
      <vt:lpstr/>
    </vt:vector>
  </TitlesOfParts>
  <Company>Volvo IT</Company>
  <LinksUpToDate>false</LinksUpToDate>
  <CharactersWithSpaces>45303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Stratsys</dc:creator>
  <cp:lastModifiedBy>Linnea Engström</cp:lastModifiedBy>
  <cp:revision>2</cp:revision>
  <dcterms:created xsi:type="dcterms:W3CDTF">2017-01-23T14:59:00Z</dcterms:created>
  <dcterms:modified xsi:type="dcterms:W3CDTF">2017-01-23T14:59:00Z</dcterms:modified>
</cp:coreProperties>
</file>