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heme="majorEastAsia" w:hAnsi="Calibri" w:cs="Calibri"/>
          <w:sz w:val="24"/>
          <w:szCs w:val="24"/>
        </w:rPr>
        <w:id w:val="3465355"/>
        <w:docPartObj>
          <w:docPartGallery w:val="Cover Pages"/>
          <w:docPartUnique/>
        </w:docPartObj>
      </w:sdtPr>
      <w:sdtEndPr>
        <w:rPr>
          <w:rFonts w:ascii="Times New Roman" w:eastAsiaTheme="minorEastAsia" w:hAnsi="Times New Roman" w:cs="Times New Roman"/>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6595"/>
            <w:gridCol w:w="381"/>
            <w:gridCol w:w="2528"/>
          </w:tblGrid>
          <w:tr w:rsidR="001E3180" w:rsidRPr="001650EB" w:rsidTr="00E60FD5">
            <w:sdt>
              <w:sdtPr>
                <w:rPr>
                  <w:rFonts w:ascii="Calibri" w:eastAsiaTheme="majorEastAsia" w:hAnsi="Calibri" w:cs="Calibri"/>
                  <w:sz w:val="24"/>
                  <w:szCs w:val="24"/>
                </w:rPr>
                <w:alias w:val="Rubrik"/>
                <w:id w:val="276713177"/>
                <w:dataBinding w:prefixMappings="xmlns:ns0='http://schemas.openxmlformats.org/package/2006/metadata/core-properties' xmlns:ns1='http://purl.org/dc/elements/1.1/'" w:xpath="/ns0:coreProperties[1]/ns1:title[1]" w:storeItemID="{6C3C8BC8-F283-45AE-878A-BAB7291924A1}"/>
                <w:text/>
              </w:sdtPr>
              <w:sdtEndPr>
                <w:rPr>
                  <w:sz w:val="56"/>
                  <w:szCs w:val="40"/>
                </w:rPr>
              </w:sdtEndPr>
              <w:sdtContent>
                <w:tc>
                  <w:tcPr>
                    <w:tcW w:w="6595" w:type="dxa"/>
                    <w:tcBorders>
                      <w:bottom w:val="single" w:sz="18" w:space="0" w:color="808080" w:themeColor="background1" w:themeShade="80"/>
                      <w:right w:val="single" w:sz="18" w:space="0" w:color="808080" w:themeColor="background1" w:themeShade="80"/>
                    </w:tcBorders>
                    <w:vAlign w:val="center"/>
                  </w:tcPr>
                  <w:p w:rsidR="001E3180" w:rsidRPr="001650EB" w:rsidRDefault="001E3180">
                    <w:pPr>
                      <w:pStyle w:val="Ingetavstnd"/>
                      <w:rPr>
                        <w:rFonts w:ascii="Calibri" w:eastAsiaTheme="majorEastAsia" w:hAnsi="Calibri" w:cs="Calibri"/>
                        <w:sz w:val="24"/>
                        <w:szCs w:val="24"/>
                      </w:rPr>
                    </w:pPr>
                    <w:r w:rsidRPr="00E60FD5">
                      <w:rPr>
                        <w:rFonts w:ascii="Calibri" w:eastAsiaTheme="majorEastAsia" w:hAnsi="Calibri" w:cs="Calibri"/>
                        <w:sz w:val="56"/>
                        <w:szCs w:val="40"/>
                      </w:rPr>
                      <w:t>Likabehandlingsplan</w:t>
                    </w:r>
                    <w:r w:rsidR="00E036F6" w:rsidRPr="00E60FD5">
                      <w:rPr>
                        <w:rFonts w:ascii="Calibri" w:eastAsiaTheme="majorEastAsia" w:hAnsi="Calibri" w:cs="Calibri"/>
                        <w:sz w:val="56"/>
                        <w:szCs w:val="40"/>
                      </w:rPr>
                      <w:t xml:space="preserve"> och plan mot kränkande handlingar</w:t>
                    </w:r>
                  </w:p>
                </w:tc>
              </w:sdtContent>
            </w:sdt>
            <w:tc>
              <w:tcPr>
                <w:tcW w:w="2909" w:type="dxa"/>
                <w:gridSpan w:val="2"/>
                <w:tcBorders>
                  <w:left w:val="single" w:sz="18" w:space="0" w:color="808080" w:themeColor="background1" w:themeShade="80"/>
                  <w:bottom w:val="single" w:sz="18" w:space="0" w:color="808080" w:themeColor="background1" w:themeShade="80"/>
                </w:tcBorders>
                <w:vAlign w:val="center"/>
              </w:tcPr>
              <w:p w:rsidR="001E3180" w:rsidRPr="001650EB" w:rsidRDefault="001E3180">
                <w:pPr>
                  <w:pStyle w:val="Ingetavstnd"/>
                  <w:rPr>
                    <w:rFonts w:ascii="Calibri" w:eastAsiaTheme="majorEastAsia" w:hAnsi="Calibri" w:cs="Calibri"/>
                    <w:sz w:val="24"/>
                    <w:szCs w:val="24"/>
                  </w:rPr>
                </w:pPr>
              </w:p>
              <w:sdt>
                <w:sdtPr>
                  <w:rPr>
                    <w:rFonts w:ascii="Calibri" w:hAnsi="Calibri" w:cs="Calibri"/>
                    <w:color w:val="4F81BD" w:themeColor="accent1"/>
                    <w:sz w:val="96"/>
                    <w:szCs w:val="96"/>
                  </w:rPr>
                  <w:alias w:val="År"/>
                  <w:id w:val="276713170"/>
                  <w:dataBinding w:prefixMappings="xmlns:ns0='http://schemas.microsoft.com/office/2006/coverPageProps'" w:xpath="/ns0:CoverPageProperties[1]/ns0:PublishDate[1]" w:storeItemID="{55AF091B-3C7A-41E3-B477-F2FDAA23CFDA}"/>
                  <w:date w:fullDate="2017-01-01T00:00:00Z">
                    <w:dateFormat w:val="yyyy"/>
                    <w:lid w:val="sv-SE"/>
                    <w:storeMappedDataAs w:val="dateTime"/>
                    <w:calendar w:val="gregorian"/>
                  </w:date>
                </w:sdtPr>
                <w:sdtEndPr/>
                <w:sdtContent>
                  <w:p w:rsidR="001E3180" w:rsidRPr="001650EB" w:rsidRDefault="00D035DA">
                    <w:pPr>
                      <w:pStyle w:val="Ingetavstnd"/>
                      <w:rPr>
                        <w:rFonts w:ascii="Calibri" w:hAnsi="Calibri" w:cs="Calibri"/>
                        <w:color w:val="4F81BD" w:themeColor="accent1"/>
                        <w:sz w:val="24"/>
                        <w:szCs w:val="24"/>
                      </w:rPr>
                    </w:pPr>
                    <w:r>
                      <w:rPr>
                        <w:rFonts w:ascii="Calibri" w:hAnsi="Calibri" w:cs="Calibri"/>
                        <w:color w:val="4F81BD" w:themeColor="accent1"/>
                        <w:sz w:val="96"/>
                        <w:szCs w:val="96"/>
                      </w:rPr>
                      <w:t>2017</w:t>
                    </w:r>
                  </w:p>
                </w:sdtContent>
              </w:sdt>
            </w:tc>
          </w:tr>
          <w:tr w:rsidR="001E3180" w:rsidRPr="001650EB" w:rsidTr="00E60FD5">
            <w:sdt>
              <w:sdtPr>
                <w:rPr>
                  <w:rFonts w:ascii="Calibri" w:hAnsi="Calibri" w:cs="Calibri"/>
                  <w:sz w:val="36"/>
                  <w:szCs w:val="36"/>
                </w:rPr>
                <w:alias w:val="Sammanfattning"/>
                <w:id w:val="276713183"/>
                <w:dataBinding w:prefixMappings="xmlns:ns0='http://schemas.microsoft.com/office/2006/coverPageProps'" w:xpath="/ns0:CoverPageProperties[1]/ns0:Abstract[1]" w:storeItemID="{55AF091B-3C7A-41E3-B477-F2FDAA23CFDA}"/>
                <w:text/>
              </w:sdtPr>
              <w:sdtEndPr/>
              <w:sdtContent>
                <w:tc>
                  <w:tcPr>
                    <w:tcW w:w="6976" w:type="dxa"/>
                    <w:gridSpan w:val="2"/>
                    <w:tcBorders>
                      <w:top w:val="single" w:sz="18" w:space="0" w:color="808080" w:themeColor="background1" w:themeShade="80"/>
                    </w:tcBorders>
                    <w:vAlign w:val="center"/>
                  </w:tcPr>
                  <w:p w:rsidR="001E3180" w:rsidRPr="001650EB" w:rsidRDefault="00B67C13" w:rsidP="001E3180">
                    <w:pPr>
                      <w:pStyle w:val="Ingetavstnd"/>
                      <w:rPr>
                        <w:rFonts w:ascii="Calibri" w:hAnsi="Calibri" w:cs="Calibri"/>
                        <w:sz w:val="24"/>
                        <w:szCs w:val="24"/>
                      </w:rPr>
                    </w:pPr>
                    <w:r>
                      <w:rPr>
                        <w:rFonts w:ascii="Calibri" w:hAnsi="Calibri" w:cs="Calibri"/>
                        <w:sz w:val="36"/>
                        <w:szCs w:val="36"/>
                      </w:rPr>
                      <w:t xml:space="preserve">Förskolan ARKEN Askersundsgatan 8           </w:t>
                    </w:r>
                    <w:r w:rsidR="004C0EB6">
                      <w:rPr>
                        <w:rFonts w:ascii="Calibri" w:hAnsi="Calibri" w:cs="Calibri"/>
                        <w:sz w:val="36"/>
                        <w:szCs w:val="36"/>
                      </w:rPr>
                      <w:t>124</w:t>
                    </w:r>
                    <w:r>
                      <w:rPr>
                        <w:rFonts w:ascii="Calibri" w:hAnsi="Calibri" w:cs="Calibri"/>
                        <w:sz w:val="36"/>
                        <w:szCs w:val="36"/>
                      </w:rPr>
                      <w:t xml:space="preserve"> 67</w:t>
                    </w:r>
                    <w:r w:rsidR="004C0EB6" w:rsidRPr="004C0EB6">
                      <w:rPr>
                        <w:rFonts w:ascii="Calibri" w:hAnsi="Calibri" w:cs="Calibri"/>
                        <w:sz w:val="36"/>
                        <w:szCs w:val="36"/>
                      </w:rPr>
                      <w:t xml:space="preserve"> Bandhagen </w:t>
                    </w:r>
                  </w:p>
                </w:tc>
              </w:sdtContent>
            </w:sdt>
            <w:tc>
              <w:tcPr>
                <w:tcW w:w="2528" w:type="dxa"/>
                <w:tcBorders>
                  <w:top w:val="single" w:sz="18" w:space="0" w:color="808080" w:themeColor="background1" w:themeShade="80"/>
                </w:tcBorders>
                <w:vAlign w:val="center"/>
              </w:tcPr>
              <w:p w:rsidR="001E3180" w:rsidRPr="001650EB" w:rsidRDefault="001E3180" w:rsidP="001E3180">
                <w:pPr>
                  <w:pStyle w:val="Ingetavstnd"/>
                  <w:rPr>
                    <w:rFonts w:ascii="Calibri" w:eastAsiaTheme="majorEastAsia" w:hAnsi="Calibri" w:cs="Calibri"/>
                    <w:sz w:val="24"/>
                    <w:szCs w:val="24"/>
                  </w:rPr>
                </w:pPr>
              </w:p>
            </w:tc>
          </w:tr>
        </w:tbl>
        <w:p w:rsidR="001E3180" w:rsidRPr="002743F3" w:rsidRDefault="00CA0791">
          <w:pPr>
            <w:rPr>
              <w:rFonts w:ascii="Times New Roman" w:hAnsi="Times New Roman" w:cs="Times New Roman"/>
              <w:sz w:val="24"/>
              <w:szCs w:val="24"/>
            </w:rPr>
          </w:pPr>
          <w:r>
            <w:rPr>
              <w:noProof/>
            </w:rPr>
            <w:drawing>
              <wp:inline distT="0" distB="0" distL="0" distR="0" wp14:anchorId="1D7774CA" wp14:editId="0AC83656">
                <wp:extent cx="2095500" cy="866775"/>
                <wp:effectExtent l="0" t="0" r="0" b="0"/>
                <wp:docPr id="3" name="Bild 2" descr="Hem">
                  <a:hlinkClick xmlns:a="http://schemas.openxmlformats.org/drawingml/2006/main" r:id="rId10" tooltip="Hem"/>
                </wp:docPr>
                <wp:cNvGraphicFramePr/>
                <a:graphic xmlns:a="http://schemas.openxmlformats.org/drawingml/2006/main">
                  <a:graphicData uri="http://schemas.openxmlformats.org/drawingml/2006/picture">
                    <pic:pic xmlns:pic="http://schemas.openxmlformats.org/drawingml/2006/picture">
                      <pic:nvPicPr>
                        <pic:cNvPr id="3" name="Bild 2" descr="Hem">
                          <a:hlinkClick r:id="rId10" tooltip="Hem"/>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866775"/>
                        </a:xfrm>
                        <a:prstGeom prst="rect">
                          <a:avLst/>
                        </a:prstGeom>
                        <a:noFill/>
                        <a:ln>
                          <a:noFill/>
                        </a:ln>
                      </pic:spPr>
                    </pic:pic>
                  </a:graphicData>
                </a:graphic>
              </wp:inline>
            </w:drawing>
          </w:r>
          <w:r w:rsidR="00E036F6">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-118745</wp:posOffset>
                </wp:positionH>
                <wp:positionV relativeFrom="paragraph">
                  <wp:posOffset>2035810</wp:posOffset>
                </wp:positionV>
                <wp:extent cx="2105025" cy="1028700"/>
                <wp:effectExtent l="19050" t="0" r="9525" b="0"/>
                <wp:wrapNone/>
                <wp:docPr id="1" name="Bild 1" descr="http://www.isv.liu.se/lararutbildning-for-barnskotare/kurser-inom-lararutbildningen-for-barnskotare/1.190905/streckgubbar-nb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v.liu.se/lararutbildning-for-barnskotare/kurser-inom-lararutbildningen-for-barnskotare/1.190905/streckgubbar-nbsk.jpg"/>
                        <pic:cNvPicPr>
                          <a:picLocks noChangeAspect="1" noChangeArrowheads="1"/>
                        </pic:cNvPicPr>
                      </pic:nvPicPr>
                      <pic:blipFill>
                        <a:blip r:embed="rId12" cstate="print"/>
                        <a:srcRect/>
                        <a:stretch>
                          <a:fillRect/>
                        </a:stretch>
                      </pic:blipFill>
                      <pic:spPr bwMode="auto">
                        <a:xfrm>
                          <a:off x="0" y="0"/>
                          <a:ext cx="2105025" cy="1028700"/>
                        </a:xfrm>
                        <a:prstGeom prst="rect">
                          <a:avLst/>
                        </a:prstGeom>
                        <a:noFill/>
                        <a:ln w="9525">
                          <a:noFill/>
                          <a:miter lim="800000"/>
                          <a:headEnd/>
                          <a:tailEnd/>
                        </a:ln>
                      </pic:spPr>
                    </pic:pic>
                  </a:graphicData>
                </a:graphic>
              </wp:anchor>
            </w:drawing>
          </w:r>
          <w:r w:rsidR="001E3180" w:rsidRPr="002743F3">
            <w:rPr>
              <w:rFonts w:ascii="Times New Roman" w:hAnsi="Times New Roman" w:cs="Times New Roman"/>
              <w:sz w:val="24"/>
              <w:szCs w:val="24"/>
            </w:rPr>
            <w:br w:type="page"/>
          </w:r>
        </w:p>
      </w:sdtContent>
    </w:sdt>
    <w:sdt>
      <w:sdtPr>
        <w:rPr>
          <w:rFonts w:asciiTheme="minorHAnsi" w:eastAsiaTheme="minorHAnsi" w:hAnsiTheme="minorHAnsi" w:cstheme="minorBidi"/>
          <w:b w:val="0"/>
          <w:bCs w:val="0"/>
          <w:color w:val="auto"/>
          <w:sz w:val="22"/>
          <w:szCs w:val="22"/>
        </w:rPr>
        <w:id w:val="541983"/>
        <w:docPartObj>
          <w:docPartGallery w:val="Table of Contents"/>
          <w:docPartUnique/>
        </w:docPartObj>
      </w:sdtPr>
      <w:sdtEndPr>
        <w:rPr>
          <w:rFonts w:eastAsiaTheme="minorEastAsia"/>
        </w:rPr>
      </w:sdtEndPr>
      <w:sdtContent>
        <w:p w:rsidR="00E60FD5" w:rsidRDefault="00E60FD5">
          <w:pPr>
            <w:pStyle w:val="Innehllsfrteckningsrubrik"/>
          </w:pPr>
          <w:r>
            <w:t>Innehåll</w:t>
          </w:r>
        </w:p>
        <w:p w:rsidR="00E60FD5" w:rsidRDefault="0033310A">
          <w:pPr>
            <w:pStyle w:val="Innehll1"/>
            <w:tabs>
              <w:tab w:val="right" w:leader="dot" w:pos="9062"/>
            </w:tabs>
            <w:rPr>
              <w:noProof/>
            </w:rPr>
          </w:pPr>
          <w:r>
            <w:fldChar w:fldCharType="begin"/>
          </w:r>
          <w:r w:rsidR="00E60FD5">
            <w:instrText xml:space="preserve"> TOC \o "1-3" \h \z \u </w:instrText>
          </w:r>
          <w:r>
            <w:fldChar w:fldCharType="separate"/>
          </w:r>
          <w:hyperlink w:anchor="_Toc309491532" w:history="1">
            <w:r w:rsidR="00E60FD5" w:rsidRPr="00B93E13">
              <w:rPr>
                <w:rStyle w:val="Hyperlnk"/>
                <w:noProof/>
              </w:rPr>
              <w:t>Inledning</w:t>
            </w:r>
            <w:r w:rsidR="00E60FD5">
              <w:rPr>
                <w:noProof/>
                <w:webHidden/>
              </w:rPr>
              <w:tab/>
            </w:r>
            <w:r>
              <w:rPr>
                <w:noProof/>
                <w:webHidden/>
              </w:rPr>
              <w:fldChar w:fldCharType="begin"/>
            </w:r>
            <w:r w:rsidR="00E60FD5">
              <w:rPr>
                <w:noProof/>
                <w:webHidden/>
              </w:rPr>
              <w:instrText xml:space="preserve"> PAGEREF _Toc309491532 \h </w:instrText>
            </w:r>
            <w:r>
              <w:rPr>
                <w:noProof/>
                <w:webHidden/>
              </w:rPr>
            </w:r>
            <w:r>
              <w:rPr>
                <w:noProof/>
                <w:webHidden/>
              </w:rPr>
              <w:fldChar w:fldCharType="separate"/>
            </w:r>
            <w:r w:rsidR="00E60FD5">
              <w:rPr>
                <w:noProof/>
                <w:webHidden/>
              </w:rPr>
              <w:t>2</w:t>
            </w:r>
            <w:r>
              <w:rPr>
                <w:noProof/>
                <w:webHidden/>
              </w:rPr>
              <w:fldChar w:fldCharType="end"/>
            </w:r>
          </w:hyperlink>
        </w:p>
        <w:p w:rsidR="00E60FD5" w:rsidRDefault="00883402">
          <w:pPr>
            <w:pStyle w:val="Innehll1"/>
            <w:tabs>
              <w:tab w:val="right" w:leader="dot" w:pos="9062"/>
            </w:tabs>
            <w:rPr>
              <w:noProof/>
            </w:rPr>
          </w:pPr>
          <w:hyperlink w:anchor="_Toc309491533" w:history="1">
            <w:r w:rsidR="0050437B">
              <w:rPr>
                <w:rStyle w:val="Hyperlnk"/>
                <w:noProof/>
              </w:rPr>
              <w:t>Vad säger</w:t>
            </w:r>
            <w:r w:rsidR="00E60FD5" w:rsidRPr="00B93E13">
              <w:rPr>
                <w:rStyle w:val="Hyperlnk"/>
                <w:noProof/>
              </w:rPr>
              <w:t xml:space="preserve"> lag</w:t>
            </w:r>
            <w:r w:rsidR="0050437B">
              <w:rPr>
                <w:rStyle w:val="Hyperlnk"/>
                <w:noProof/>
              </w:rPr>
              <w:t>en?</w:t>
            </w:r>
            <w:r w:rsidR="00E60FD5">
              <w:rPr>
                <w:noProof/>
                <w:webHidden/>
              </w:rPr>
              <w:tab/>
            </w:r>
            <w:r w:rsidR="0033310A">
              <w:rPr>
                <w:noProof/>
                <w:webHidden/>
              </w:rPr>
              <w:fldChar w:fldCharType="begin"/>
            </w:r>
            <w:r w:rsidR="00E60FD5">
              <w:rPr>
                <w:noProof/>
                <w:webHidden/>
              </w:rPr>
              <w:instrText xml:space="preserve"> PAGEREF _Toc309491533 \h </w:instrText>
            </w:r>
            <w:r w:rsidR="0033310A">
              <w:rPr>
                <w:noProof/>
                <w:webHidden/>
              </w:rPr>
            </w:r>
            <w:r w:rsidR="0033310A">
              <w:rPr>
                <w:noProof/>
                <w:webHidden/>
              </w:rPr>
              <w:fldChar w:fldCharType="separate"/>
            </w:r>
            <w:r w:rsidR="00E60FD5">
              <w:rPr>
                <w:noProof/>
                <w:webHidden/>
              </w:rPr>
              <w:t>3</w:t>
            </w:r>
            <w:r w:rsidR="0033310A">
              <w:rPr>
                <w:noProof/>
                <w:webHidden/>
              </w:rPr>
              <w:fldChar w:fldCharType="end"/>
            </w:r>
          </w:hyperlink>
        </w:p>
        <w:p w:rsidR="00E60FD5" w:rsidRDefault="00883402">
          <w:pPr>
            <w:pStyle w:val="Innehll1"/>
            <w:tabs>
              <w:tab w:val="right" w:leader="dot" w:pos="9062"/>
            </w:tabs>
            <w:rPr>
              <w:noProof/>
            </w:rPr>
          </w:pPr>
          <w:hyperlink w:anchor="_Toc309491534" w:history="1">
            <w:r w:rsidR="00E60FD5" w:rsidRPr="00B93E13">
              <w:rPr>
                <w:rStyle w:val="Hyperlnk"/>
                <w:noProof/>
              </w:rPr>
              <w:t>Vår vision</w:t>
            </w:r>
            <w:r w:rsidR="00E60FD5">
              <w:rPr>
                <w:noProof/>
                <w:webHidden/>
              </w:rPr>
              <w:tab/>
            </w:r>
            <w:r w:rsidR="0033310A">
              <w:rPr>
                <w:noProof/>
                <w:webHidden/>
              </w:rPr>
              <w:fldChar w:fldCharType="begin"/>
            </w:r>
            <w:r w:rsidR="00E60FD5">
              <w:rPr>
                <w:noProof/>
                <w:webHidden/>
              </w:rPr>
              <w:instrText xml:space="preserve"> PAGEREF _Toc309491534 \h </w:instrText>
            </w:r>
            <w:r w:rsidR="0033310A">
              <w:rPr>
                <w:noProof/>
                <w:webHidden/>
              </w:rPr>
            </w:r>
            <w:r w:rsidR="0033310A">
              <w:rPr>
                <w:noProof/>
                <w:webHidden/>
              </w:rPr>
              <w:fldChar w:fldCharType="separate"/>
            </w:r>
            <w:r w:rsidR="00E60FD5">
              <w:rPr>
                <w:noProof/>
                <w:webHidden/>
              </w:rPr>
              <w:t>3</w:t>
            </w:r>
            <w:r w:rsidR="0033310A">
              <w:rPr>
                <w:noProof/>
                <w:webHidden/>
              </w:rPr>
              <w:fldChar w:fldCharType="end"/>
            </w:r>
          </w:hyperlink>
        </w:p>
        <w:p w:rsidR="00E60FD5" w:rsidRDefault="00883402">
          <w:pPr>
            <w:pStyle w:val="Innehll1"/>
            <w:tabs>
              <w:tab w:val="right" w:leader="dot" w:pos="9062"/>
            </w:tabs>
            <w:rPr>
              <w:noProof/>
            </w:rPr>
          </w:pPr>
          <w:hyperlink w:anchor="_Toc309491535" w:history="1">
            <w:r w:rsidR="00E60FD5" w:rsidRPr="00B93E13">
              <w:rPr>
                <w:rStyle w:val="Hyperlnk"/>
                <w:rFonts w:eastAsia="Times New Roman"/>
                <w:noProof/>
              </w:rPr>
              <w:t>Definitioner</w:t>
            </w:r>
            <w:r w:rsidR="00E60FD5">
              <w:rPr>
                <w:noProof/>
                <w:webHidden/>
              </w:rPr>
              <w:tab/>
            </w:r>
            <w:r w:rsidR="0033310A">
              <w:rPr>
                <w:noProof/>
                <w:webHidden/>
              </w:rPr>
              <w:fldChar w:fldCharType="begin"/>
            </w:r>
            <w:r w:rsidR="00E60FD5">
              <w:rPr>
                <w:noProof/>
                <w:webHidden/>
              </w:rPr>
              <w:instrText xml:space="preserve"> PAGEREF _Toc309491535 \h </w:instrText>
            </w:r>
            <w:r w:rsidR="0033310A">
              <w:rPr>
                <w:noProof/>
                <w:webHidden/>
              </w:rPr>
            </w:r>
            <w:r w:rsidR="0033310A">
              <w:rPr>
                <w:noProof/>
                <w:webHidden/>
              </w:rPr>
              <w:fldChar w:fldCharType="separate"/>
            </w:r>
            <w:r w:rsidR="00E60FD5">
              <w:rPr>
                <w:noProof/>
                <w:webHidden/>
              </w:rPr>
              <w:t>3</w:t>
            </w:r>
            <w:r w:rsidR="0033310A">
              <w:rPr>
                <w:noProof/>
                <w:webHidden/>
              </w:rPr>
              <w:fldChar w:fldCharType="end"/>
            </w:r>
          </w:hyperlink>
        </w:p>
        <w:p w:rsidR="00E60FD5" w:rsidRDefault="00883402">
          <w:pPr>
            <w:pStyle w:val="Innehll1"/>
            <w:tabs>
              <w:tab w:val="right" w:leader="dot" w:pos="9062"/>
            </w:tabs>
            <w:rPr>
              <w:noProof/>
            </w:rPr>
          </w:pPr>
          <w:hyperlink w:anchor="_Toc309491536" w:history="1">
            <w:r w:rsidR="00E60FD5" w:rsidRPr="00B93E13">
              <w:rPr>
                <w:rStyle w:val="Hyperlnk"/>
                <w:rFonts w:eastAsia="Times New Roman"/>
                <w:noProof/>
              </w:rPr>
              <w:t>Barnens delaktighet</w:t>
            </w:r>
            <w:r w:rsidR="00E60FD5">
              <w:rPr>
                <w:noProof/>
                <w:webHidden/>
              </w:rPr>
              <w:tab/>
            </w:r>
            <w:r w:rsidR="0033310A">
              <w:rPr>
                <w:noProof/>
                <w:webHidden/>
              </w:rPr>
              <w:fldChar w:fldCharType="begin"/>
            </w:r>
            <w:r w:rsidR="00E60FD5">
              <w:rPr>
                <w:noProof/>
                <w:webHidden/>
              </w:rPr>
              <w:instrText xml:space="preserve"> PAGEREF _Toc309491536 \h </w:instrText>
            </w:r>
            <w:r w:rsidR="0033310A">
              <w:rPr>
                <w:noProof/>
                <w:webHidden/>
              </w:rPr>
            </w:r>
            <w:r w:rsidR="0033310A">
              <w:rPr>
                <w:noProof/>
                <w:webHidden/>
              </w:rPr>
              <w:fldChar w:fldCharType="separate"/>
            </w:r>
            <w:r w:rsidR="00E60FD5">
              <w:rPr>
                <w:noProof/>
                <w:webHidden/>
              </w:rPr>
              <w:t>4</w:t>
            </w:r>
            <w:r w:rsidR="0033310A">
              <w:rPr>
                <w:noProof/>
                <w:webHidden/>
              </w:rPr>
              <w:fldChar w:fldCharType="end"/>
            </w:r>
          </w:hyperlink>
        </w:p>
        <w:p w:rsidR="00E60FD5" w:rsidRDefault="00883402">
          <w:pPr>
            <w:pStyle w:val="Innehll1"/>
            <w:tabs>
              <w:tab w:val="right" w:leader="dot" w:pos="9062"/>
            </w:tabs>
            <w:rPr>
              <w:noProof/>
            </w:rPr>
          </w:pPr>
          <w:hyperlink w:anchor="_Toc309491537" w:history="1">
            <w:r w:rsidR="00E60FD5" w:rsidRPr="00B93E13">
              <w:rPr>
                <w:rStyle w:val="Hyperlnk"/>
                <w:rFonts w:eastAsia="Times New Roman"/>
                <w:noProof/>
              </w:rPr>
              <w:t>Vårdnadshavarnas delaktighet</w:t>
            </w:r>
            <w:r w:rsidR="00E60FD5">
              <w:rPr>
                <w:noProof/>
                <w:webHidden/>
              </w:rPr>
              <w:tab/>
            </w:r>
            <w:r w:rsidR="0033310A">
              <w:rPr>
                <w:noProof/>
                <w:webHidden/>
              </w:rPr>
              <w:fldChar w:fldCharType="begin"/>
            </w:r>
            <w:r w:rsidR="00E60FD5">
              <w:rPr>
                <w:noProof/>
                <w:webHidden/>
              </w:rPr>
              <w:instrText xml:space="preserve"> PAGEREF _Toc309491537 \h </w:instrText>
            </w:r>
            <w:r w:rsidR="0033310A">
              <w:rPr>
                <w:noProof/>
                <w:webHidden/>
              </w:rPr>
            </w:r>
            <w:r w:rsidR="0033310A">
              <w:rPr>
                <w:noProof/>
                <w:webHidden/>
              </w:rPr>
              <w:fldChar w:fldCharType="separate"/>
            </w:r>
            <w:r w:rsidR="00E60FD5">
              <w:rPr>
                <w:noProof/>
                <w:webHidden/>
              </w:rPr>
              <w:t>4</w:t>
            </w:r>
            <w:r w:rsidR="0033310A">
              <w:rPr>
                <w:noProof/>
                <w:webHidden/>
              </w:rPr>
              <w:fldChar w:fldCharType="end"/>
            </w:r>
          </w:hyperlink>
        </w:p>
        <w:p w:rsidR="00E60FD5" w:rsidRDefault="00883402">
          <w:pPr>
            <w:pStyle w:val="Innehll1"/>
            <w:tabs>
              <w:tab w:val="right" w:leader="dot" w:pos="9062"/>
            </w:tabs>
            <w:rPr>
              <w:noProof/>
            </w:rPr>
          </w:pPr>
          <w:hyperlink w:anchor="_Toc309491538" w:history="1">
            <w:r w:rsidR="00E60FD5" w:rsidRPr="00B93E13">
              <w:rPr>
                <w:rStyle w:val="Hyperlnk"/>
                <w:rFonts w:eastAsia="Times New Roman"/>
                <w:noProof/>
              </w:rPr>
              <w:t>Personalens delaktighet</w:t>
            </w:r>
            <w:r w:rsidR="00E60FD5">
              <w:rPr>
                <w:noProof/>
                <w:webHidden/>
              </w:rPr>
              <w:tab/>
            </w:r>
            <w:r w:rsidR="0033310A">
              <w:rPr>
                <w:noProof/>
                <w:webHidden/>
              </w:rPr>
              <w:fldChar w:fldCharType="begin"/>
            </w:r>
            <w:r w:rsidR="00E60FD5">
              <w:rPr>
                <w:noProof/>
                <w:webHidden/>
              </w:rPr>
              <w:instrText xml:space="preserve"> PAGEREF _Toc309491538 \h </w:instrText>
            </w:r>
            <w:r w:rsidR="0033310A">
              <w:rPr>
                <w:noProof/>
                <w:webHidden/>
              </w:rPr>
            </w:r>
            <w:r w:rsidR="0033310A">
              <w:rPr>
                <w:noProof/>
                <w:webHidden/>
              </w:rPr>
              <w:fldChar w:fldCharType="separate"/>
            </w:r>
            <w:r w:rsidR="00E60FD5">
              <w:rPr>
                <w:noProof/>
                <w:webHidden/>
              </w:rPr>
              <w:t>4</w:t>
            </w:r>
            <w:r w:rsidR="0033310A">
              <w:rPr>
                <w:noProof/>
                <w:webHidden/>
              </w:rPr>
              <w:fldChar w:fldCharType="end"/>
            </w:r>
          </w:hyperlink>
        </w:p>
        <w:p w:rsidR="00E60FD5" w:rsidRDefault="00883402">
          <w:pPr>
            <w:pStyle w:val="Innehll1"/>
            <w:tabs>
              <w:tab w:val="right" w:leader="dot" w:pos="9062"/>
            </w:tabs>
            <w:rPr>
              <w:noProof/>
            </w:rPr>
          </w:pPr>
          <w:hyperlink w:anchor="_Toc309491539" w:history="1">
            <w:r w:rsidR="00E60FD5" w:rsidRPr="00B93E13">
              <w:rPr>
                <w:rStyle w:val="Hyperlnk"/>
                <w:rFonts w:eastAsia="Times New Roman"/>
                <w:noProof/>
              </w:rPr>
              <w:t>Förankring av planen</w:t>
            </w:r>
            <w:r w:rsidR="00E60FD5">
              <w:rPr>
                <w:noProof/>
                <w:webHidden/>
              </w:rPr>
              <w:tab/>
            </w:r>
            <w:r w:rsidR="0033310A">
              <w:rPr>
                <w:noProof/>
                <w:webHidden/>
              </w:rPr>
              <w:fldChar w:fldCharType="begin"/>
            </w:r>
            <w:r w:rsidR="00E60FD5">
              <w:rPr>
                <w:noProof/>
                <w:webHidden/>
              </w:rPr>
              <w:instrText xml:space="preserve"> PAGEREF _Toc309491539 \h </w:instrText>
            </w:r>
            <w:r w:rsidR="0033310A">
              <w:rPr>
                <w:noProof/>
                <w:webHidden/>
              </w:rPr>
            </w:r>
            <w:r w:rsidR="0033310A">
              <w:rPr>
                <w:noProof/>
                <w:webHidden/>
              </w:rPr>
              <w:fldChar w:fldCharType="separate"/>
            </w:r>
            <w:r w:rsidR="00E60FD5">
              <w:rPr>
                <w:noProof/>
                <w:webHidden/>
              </w:rPr>
              <w:t>4</w:t>
            </w:r>
            <w:r w:rsidR="0033310A">
              <w:rPr>
                <w:noProof/>
                <w:webHidden/>
              </w:rPr>
              <w:fldChar w:fldCharType="end"/>
            </w:r>
          </w:hyperlink>
        </w:p>
        <w:p w:rsidR="00E60FD5" w:rsidRDefault="00883402">
          <w:pPr>
            <w:pStyle w:val="Innehll1"/>
            <w:tabs>
              <w:tab w:val="right" w:leader="dot" w:pos="9062"/>
            </w:tabs>
            <w:rPr>
              <w:noProof/>
            </w:rPr>
          </w:pPr>
          <w:hyperlink w:anchor="_Toc309491540" w:history="1">
            <w:r w:rsidR="00E60FD5" w:rsidRPr="00B93E13">
              <w:rPr>
                <w:rStyle w:val="Hyperlnk"/>
                <w:noProof/>
              </w:rPr>
              <w:t>Kartläggning</w:t>
            </w:r>
            <w:r w:rsidR="00E60FD5">
              <w:rPr>
                <w:noProof/>
                <w:webHidden/>
              </w:rPr>
              <w:tab/>
            </w:r>
            <w:r w:rsidR="0033310A">
              <w:rPr>
                <w:noProof/>
                <w:webHidden/>
              </w:rPr>
              <w:fldChar w:fldCharType="begin"/>
            </w:r>
            <w:r w:rsidR="00E60FD5">
              <w:rPr>
                <w:noProof/>
                <w:webHidden/>
              </w:rPr>
              <w:instrText xml:space="preserve"> PAGEREF _Toc309491540 \h </w:instrText>
            </w:r>
            <w:r w:rsidR="0033310A">
              <w:rPr>
                <w:noProof/>
                <w:webHidden/>
              </w:rPr>
            </w:r>
            <w:r w:rsidR="0033310A">
              <w:rPr>
                <w:noProof/>
                <w:webHidden/>
              </w:rPr>
              <w:fldChar w:fldCharType="separate"/>
            </w:r>
            <w:r w:rsidR="00E60FD5">
              <w:rPr>
                <w:noProof/>
                <w:webHidden/>
              </w:rPr>
              <w:t>5</w:t>
            </w:r>
            <w:r w:rsidR="0033310A">
              <w:rPr>
                <w:noProof/>
                <w:webHidden/>
              </w:rPr>
              <w:fldChar w:fldCharType="end"/>
            </w:r>
          </w:hyperlink>
        </w:p>
        <w:p w:rsidR="00E60FD5" w:rsidRDefault="00883402">
          <w:pPr>
            <w:pStyle w:val="Innehll2"/>
            <w:tabs>
              <w:tab w:val="right" w:leader="dot" w:pos="9062"/>
            </w:tabs>
            <w:rPr>
              <w:noProof/>
            </w:rPr>
          </w:pPr>
          <w:hyperlink w:anchor="_Toc309491541" w:history="1">
            <w:r w:rsidR="00E60FD5" w:rsidRPr="00B93E13">
              <w:rPr>
                <w:rStyle w:val="Hyperlnk"/>
                <w:noProof/>
              </w:rPr>
              <w:t>Kartläggningsmetoder</w:t>
            </w:r>
            <w:r w:rsidR="00E60FD5">
              <w:rPr>
                <w:noProof/>
                <w:webHidden/>
              </w:rPr>
              <w:tab/>
            </w:r>
            <w:r w:rsidR="0033310A">
              <w:rPr>
                <w:noProof/>
                <w:webHidden/>
              </w:rPr>
              <w:fldChar w:fldCharType="begin"/>
            </w:r>
            <w:r w:rsidR="00E60FD5">
              <w:rPr>
                <w:noProof/>
                <w:webHidden/>
              </w:rPr>
              <w:instrText xml:space="preserve"> PAGEREF _Toc309491541 \h </w:instrText>
            </w:r>
            <w:r w:rsidR="0033310A">
              <w:rPr>
                <w:noProof/>
                <w:webHidden/>
              </w:rPr>
            </w:r>
            <w:r w:rsidR="0033310A">
              <w:rPr>
                <w:noProof/>
                <w:webHidden/>
              </w:rPr>
              <w:fldChar w:fldCharType="separate"/>
            </w:r>
            <w:r w:rsidR="00E60FD5">
              <w:rPr>
                <w:noProof/>
                <w:webHidden/>
              </w:rPr>
              <w:t>5</w:t>
            </w:r>
            <w:r w:rsidR="0033310A">
              <w:rPr>
                <w:noProof/>
                <w:webHidden/>
              </w:rPr>
              <w:fldChar w:fldCharType="end"/>
            </w:r>
          </w:hyperlink>
        </w:p>
        <w:p w:rsidR="00C21193" w:rsidRDefault="00883402" w:rsidP="00C21193">
          <w:pPr>
            <w:pStyle w:val="Innehll2"/>
            <w:tabs>
              <w:tab w:val="right" w:leader="dot" w:pos="9062"/>
            </w:tabs>
            <w:rPr>
              <w:noProof/>
            </w:rPr>
          </w:pPr>
          <w:hyperlink w:anchor="_Toc438049642" w:history="1">
            <w:r w:rsidR="00C21193" w:rsidRPr="003762EB">
              <w:rPr>
                <w:rStyle w:val="Hyperlnk"/>
                <w:rFonts w:eastAsia="Times New Roman" w:cstheme="minorHAnsi"/>
                <w:noProof/>
              </w:rPr>
              <w:t>Platser att hålla särskild up</w:t>
            </w:r>
            <w:r w:rsidR="00C21193">
              <w:rPr>
                <w:rStyle w:val="Hyperlnk"/>
                <w:rFonts w:eastAsia="Times New Roman" w:cstheme="minorHAnsi"/>
                <w:noProof/>
              </w:rPr>
              <w:t>psikt över på förskolan Arken</w:t>
            </w:r>
            <w:r w:rsidR="00C21193" w:rsidRPr="003762EB">
              <w:rPr>
                <w:rStyle w:val="Hyperlnk"/>
                <w:rFonts w:eastAsia="Times New Roman" w:cstheme="minorHAnsi"/>
                <w:noProof/>
              </w:rPr>
              <w:t>:</w:t>
            </w:r>
            <w:r w:rsidR="00C21193">
              <w:rPr>
                <w:noProof/>
                <w:webHidden/>
              </w:rPr>
              <w:tab/>
            </w:r>
            <w:r w:rsidR="00C21193">
              <w:rPr>
                <w:noProof/>
                <w:webHidden/>
              </w:rPr>
              <w:fldChar w:fldCharType="begin"/>
            </w:r>
            <w:r w:rsidR="00C21193">
              <w:rPr>
                <w:noProof/>
                <w:webHidden/>
              </w:rPr>
              <w:instrText xml:space="preserve"> PAGEREF _Toc438049642 \h </w:instrText>
            </w:r>
            <w:r w:rsidR="00C21193">
              <w:rPr>
                <w:noProof/>
                <w:webHidden/>
              </w:rPr>
            </w:r>
            <w:r w:rsidR="00C21193">
              <w:rPr>
                <w:noProof/>
                <w:webHidden/>
              </w:rPr>
              <w:fldChar w:fldCharType="separate"/>
            </w:r>
            <w:r w:rsidR="00C21193">
              <w:rPr>
                <w:noProof/>
                <w:webHidden/>
              </w:rPr>
              <w:t>6</w:t>
            </w:r>
            <w:r w:rsidR="00C21193">
              <w:rPr>
                <w:noProof/>
                <w:webHidden/>
              </w:rPr>
              <w:fldChar w:fldCharType="end"/>
            </w:r>
          </w:hyperlink>
        </w:p>
        <w:p w:rsidR="00E60FD5" w:rsidRDefault="00883402">
          <w:pPr>
            <w:pStyle w:val="Innehll1"/>
            <w:tabs>
              <w:tab w:val="right" w:leader="dot" w:pos="9062"/>
            </w:tabs>
            <w:rPr>
              <w:noProof/>
            </w:rPr>
          </w:pPr>
          <w:hyperlink w:anchor="_Toc309491542" w:history="1">
            <w:r w:rsidR="00E60FD5" w:rsidRPr="00B93E13">
              <w:rPr>
                <w:rStyle w:val="Hyperlnk"/>
                <w:rFonts w:eastAsia="Times New Roman"/>
                <w:noProof/>
              </w:rPr>
              <w:t>Förebyggande arbete</w:t>
            </w:r>
            <w:r w:rsidR="00E60FD5">
              <w:rPr>
                <w:noProof/>
                <w:webHidden/>
              </w:rPr>
              <w:tab/>
            </w:r>
            <w:r w:rsidR="0033310A">
              <w:rPr>
                <w:noProof/>
                <w:webHidden/>
              </w:rPr>
              <w:fldChar w:fldCharType="begin"/>
            </w:r>
            <w:r w:rsidR="00E60FD5">
              <w:rPr>
                <w:noProof/>
                <w:webHidden/>
              </w:rPr>
              <w:instrText xml:space="preserve"> PAGEREF _Toc309491542 \h </w:instrText>
            </w:r>
            <w:r w:rsidR="0033310A">
              <w:rPr>
                <w:noProof/>
                <w:webHidden/>
              </w:rPr>
            </w:r>
            <w:r w:rsidR="0033310A">
              <w:rPr>
                <w:noProof/>
                <w:webHidden/>
              </w:rPr>
              <w:fldChar w:fldCharType="separate"/>
            </w:r>
            <w:r w:rsidR="00E60FD5">
              <w:rPr>
                <w:noProof/>
                <w:webHidden/>
              </w:rPr>
              <w:t>6</w:t>
            </w:r>
            <w:r w:rsidR="0033310A">
              <w:rPr>
                <w:noProof/>
                <w:webHidden/>
              </w:rPr>
              <w:fldChar w:fldCharType="end"/>
            </w:r>
          </w:hyperlink>
          <w:bookmarkStart w:id="0" w:name="_GoBack"/>
          <w:bookmarkEnd w:id="0"/>
        </w:p>
        <w:p w:rsidR="00E60FD5" w:rsidRDefault="00883402">
          <w:pPr>
            <w:pStyle w:val="Innehll2"/>
            <w:tabs>
              <w:tab w:val="right" w:leader="dot" w:pos="9062"/>
            </w:tabs>
            <w:rPr>
              <w:noProof/>
            </w:rPr>
          </w:pPr>
          <w:hyperlink w:anchor="_Toc309491543" w:history="1">
            <w:r w:rsidR="00E60FD5" w:rsidRPr="00B93E13">
              <w:rPr>
                <w:rStyle w:val="Hyperlnk"/>
                <w:rFonts w:eastAsia="Times New Roman"/>
                <w:noProof/>
              </w:rPr>
              <w:t>Främja likabehandling oavsett etnisk tillhörighet och religion eller annan trosuppfattning.</w:t>
            </w:r>
            <w:r w:rsidR="00E60FD5">
              <w:rPr>
                <w:noProof/>
                <w:webHidden/>
              </w:rPr>
              <w:tab/>
            </w:r>
            <w:r w:rsidR="0033310A">
              <w:rPr>
                <w:noProof/>
                <w:webHidden/>
              </w:rPr>
              <w:fldChar w:fldCharType="begin"/>
            </w:r>
            <w:r w:rsidR="00E60FD5">
              <w:rPr>
                <w:noProof/>
                <w:webHidden/>
              </w:rPr>
              <w:instrText xml:space="preserve"> PAGEREF _Toc309491543 \h </w:instrText>
            </w:r>
            <w:r w:rsidR="0033310A">
              <w:rPr>
                <w:noProof/>
                <w:webHidden/>
              </w:rPr>
            </w:r>
            <w:r w:rsidR="0033310A">
              <w:rPr>
                <w:noProof/>
                <w:webHidden/>
              </w:rPr>
              <w:fldChar w:fldCharType="separate"/>
            </w:r>
            <w:r w:rsidR="00E60FD5">
              <w:rPr>
                <w:noProof/>
                <w:webHidden/>
              </w:rPr>
              <w:t>6</w:t>
            </w:r>
            <w:r w:rsidR="0033310A">
              <w:rPr>
                <w:noProof/>
                <w:webHidden/>
              </w:rPr>
              <w:fldChar w:fldCharType="end"/>
            </w:r>
          </w:hyperlink>
        </w:p>
        <w:p w:rsidR="00E60FD5" w:rsidRDefault="00883402">
          <w:pPr>
            <w:pStyle w:val="Innehll2"/>
            <w:tabs>
              <w:tab w:val="right" w:leader="dot" w:pos="9062"/>
            </w:tabs>
            <w:rPr>
              <w:noProof/>
            </w:rPr>
          </w:pPr>
          <w:hyperlink w:anchor="_Toc309491544" w:history="1">
            <w:r w:rsidR="00E60FD5" w:rsidRPr="00B93E13">
              <w:rPr>
                <w:rStyle w:val="Hyperlnk"/>
                <w:rFonts w:eastAsia="Times New Roman"/>
                <w:noProof/>
              </w:rPr>
              <w:t>Främja likabehandling oavsett kön, könsidentitet, könsuttryck och sexuell läggning.</w:t>
            </w:r>
            <w:r w:rsidR="00E60FD5">
              <w:rPr>
                <w:noProof/>
                <w:webHidden/>
              </w:rPr>
              <w:tab/>
            </w:r>
            <w:r w:rsidR="0033310A">
              <w:rPr>
                <w:noProof/>
                <w:webHidden/>
              </w:rPr>
              <w:fldChar w:fldCharType="begin"/>
            </w:r>
            <w:r w:rsidR="00E60FD5">
              <w:rPr>
                <w:noProof/>
                <w:webHidden/>
              </w:rPr>
              <w:instrText xml:space="preserve"> PAGEREF _Toc309491544 \h </w:instrText>
            </w:r>
            <w:r w:rsidR="0033310A">
              <w:rPr>
                <w:noProof/>
                <w:webHidden/>
              </w:rPr>
            </w:r>
            <w:r w:rsidR="0033310A">
              <w:rPr>
                <w:noProof/>
                <w:webHidden/>
              </w:rPr>
              <w:fldChar w:fldCharType="separate"/>
            </w:r>
            <w:r w:rsidR="00E60FD5">
              <w:rPr>
                <w:noProof/>
                <w:webHidden/>
              </w:rPr>
              <w:t>6</w:t>
            </w:r>
            <w:r w:rsidR="0033310A">
              <w:rPr>
                <w:noProof/>
                <w:webHidden/>
              </w:rPr>
              <w:fldChar w:fldCharType="end"/>
            </w:r>
          </w:hyperlink>
        </w:p>
        <w:p w:rsidR="00E60FD5" w:rsidRDefault="00883402">
          <w:pPr>
            <w:pStyle w:val="Innehll2"/>
            <w:tabs>
              <w:tab w:val="right" w:leader="dot" w:pos="9062"/>
            </w:tabs>
            <w:rPr>
              <w:noProof/>
            </w:rPr>
          </w:pPr>
          <w:hyperlink w:anchor="_Toc309491545" w:history="1">
            <w:r w:rsidR="00E60FD5" w:rsidRPr="00B93E13">
              <w:rPr>
                <w:rStyle w:val="Hyperlnk"/>
                <w:rFonts w:eastAsia="Times New Roman"/>
                <w:noProof/>
              </w:rPr>
              <w:t>Främja arbetet mot kränkande behandling</w:t>
            </w:r>
            <w:r w:rsidR="00E60FD5">
              <w:rPr>
                <w:noProof/>
                <w:webHidden/>
              </w:rPr>
              <w:tab/>
            </w:r>
            <w:r w:rsidR="0033310A">
              <w:rPr>
                <w:noProof/>
                <w:webHidden/>
              </w:rPr>
              <w:fldChar w:fldCharType="begin"/>
            </w:r>
            <w:r w:rsidR="00E60FD5">
              <w:rPr>
                <w:noProof/>
                <w:webHidden/>
              </w:rPr>
              <w:instrText xml:space="preserve"> PAGEREF _Toc309491545 \h </w:instrText>
            </w:r>
            <w:r w:rsidR="0033310A">
              <w:rPr>
                <w:noProof/>
                <w:webHidden/>
              </w:rPr>
            </w:r>
            <w:r w:rsidR="0033310A">
              <w:rPr>
                <w:noProof/>
                <w:webHidden/>
              </w:rPr>
              <w:fldChar w:fldCharType="separate"/>
            </w:r>
            <w:r w:rsidR="00E60FD5">
              <w:rPr>
                <w:noProof/>
                <w:webHidden/>
              </w:rPr>
              <w:t>7</w:t>
            </w:r>
            <w:r w:rsidR="0033310A">
              <w:rPr>
                <w:noProof/>
                <w:webHidden/>
              </w:rPr>
              <w:fldChar w:fldCharType="end"/>
            </w:r>
          </w:hyperlink>
        </w:p>
        <w:p w:rsidR="00E60FD5" w:rsidRDefault="00883402">
          <w:pPr>
            <w:pStyle w:val="Innehll2"/>
            <w:tabs>
              <w:tab w:val="right" w:leader="dot" w:pos="9062"/>
            </w:tabs>
            <w:rPr>
              <w:noProof/>
            </w:rPr>
          </w:pPr>
          <w:hyperlink w:anchor="_Toc309491546" w:history="1">
            <w:r w:rsidR="00E60FD5" w:rsidRPr="00B93E13">
              <w:rPr>
                <w:rStyle w:val="Hyperlnk"/>
                <w:rFonts w:eastAsia="Times New Roman"/>
                <w:noProof/>
              </w:rPr>
              <w:t>Främja likabehandling oavsett ålder och funktionsnedsättning</w:t>
            </w:r>
            <w:r w:rsidR="00E60FD5">
              <w:rPr>
                <w:noProof/>
                <w:webHidden/>
              </w:rPr>
              <w:tab/>
            </w:r>
            <w:r w:rsidR="0033310A">
              <w:rPr>
                <w:noProof/>
                <w:webHidden/>
              </w:rPr>
              <w:fldChar w:fldCharType="begin"/>
            </w:r>
            <w:r w:rsidR="00E60FD5">
              <w:rPr>
                <w:noProof/>
                <w:webHidden/>
              </w:rPr>
              <w:instrText xml:space="preserve"> PAGEREF _Toc309491546 \h </w:instrText>
            </w:r>
            <w:r w:rsidR="0033310A">
              <w:rPr>
                <w:noProof/>
                <w:webHidden/>
              </w:rPr>
            </w:r>
            <w:r w:rsidR="0033310A">
              <w:rPr>
                <w:noProof/>
                <w:webHidden/>
              </w:rPr>
              <w:fldChar w:fldCharType="separate"/>
            </w:r>
            <w:r w:rsidR="00E60FD5">
              <w:rPr>
                <w:noProof/>
                <w:webHidden/>
              </w:rPr>
              <w:t>7</w:t>
            </w:r>
            <w:r w:rsidR="0033310A">
              <w:rPr>
                <w:noProof/>
                <w:webHidden/>
              </w:rPr>
              <w:fldChar w:fldCharType="end"/>
            </w:r>
          </w:hyperlink>
        </w:p>
        <w:p w:rsidR="000460A2" w:rsidRDefault="00883402" w:rsidP="000460A2">
          <w:pPr>
            <w:pStyle w:val="Innehll2"/>
            <w:tabs>
              <w:tab w:val="right" w:leader="dot" w:pos="9062"/>
            </w:tabs>
            <w:ind w:left="0"/>
            <w:rPr>
              <w:noProof/>
            </w:rPr>
          </w:pPr>
          <w:hyperlink w:anchor="_Toc438049648" w:history="1">
            <w:r>
              <w:rPr>
                <w:rStyle w:val="Hyperlnk"/>
                <w:rFonts w:eastAsia="Times New Roman"/>
                <w:noProof/>
              </w:rPr>
              <w:t>Fokusområde 2017</w:t>
            </w:r>
            <w:r w:rsidR="000460A2">
              <w:rPr>
                <w:noProof/>
                <w:webHidden/>
              </w:rPr>
              <w:tab/>
            </w:r>
            <w:r w:rsidR="000460A2">
              <w:rPr>
                <w:noProof/>
                <w:webHidden/>
              </w:rPr>
              <w:fldChar w:fldCharType="begin"/>
            </w:r>
            <w:r w:rsidR="000460A2">
              <w:rPr>
                <w:noProof/>
                <w:webHidden/>
              </w:rPr>
              <w:instrText xml:space="preserve"> PAGEREF _Toc438049648 \h </w:instrText>
            </w:r>
            <w:r w:rsidR="000460A2">
              <w:rPr>
                <w:noProof/>
                <w:webHidden/>
              </w:rPr>
            </w:r>
            <w:r w:rsidR="000460A2">
              <w:rPr>
                <w:noProof/>
                <w:webHidden/>
              </w:rPr>
              <w:fldChar w:fldCharType="separate"/>
            </w:r>
            <w:r w:rsidR="000460A2">
              <w:rPr>
                <w:noProof/>
                <w:webHidden/>
              </w:rPr>
              <w:t>7</w:t>
            </w:r>
            <w:r w:rsidR="000460A2">
              <w:rPr>
                <w:noProof/>
                <w:webHidden/>
              </w:rPr>
              <w:fldChar w:fldCharType="end"/>
            </w:r>
          </w:hyperlink>
        </w:p>
        <w:p w:rsidR="000460A2" w:rsidRPr="000460A2" w:rsidRDefault="00883402" w:rsidP="000460A2">
          <w:pPr>
            <w:pStyle w:val="Innehll2"/>
            <w:tabs>
              <w:tab w:val="right" w:leader="dot" w:pos="9062"/>
            </w:tabs>
            <w:rPr>
              <w:noProof/>
            </w:rPr>
          </w:pPr>
          <w:hyperlink w:anchor="_Toc438049649" w:history="1">
            <w:r w:rsidR="000460A2">
              <w:rPr>
                <w:rStyle w:val="Hyperlnk"/>
                <w:rFonts w:eastAsia="Times New Roman" w:cstheme="minorHAnsi"/>
                <w:noProof/>
              </w:rPr>
              <w:t>På förskolan Arken</w:t>
            </w:r>
            <w:r w:rsidR="000460A2" w:rsidRPr="003762EB">
              <w:rPr>
                <w:rStyle w:val="Hyperlnk"/>
                <w:rFonts w:eastAsia="Times New Roman" w:cstheme="minorHAnsi"/>
                <w:noProof/>
              </w:rPr>
              <w:t xml:space="preserve"> har pedagogerna sett ett behov av:</w:t>
            </w:r>
            <w:r w:rsidR="000460A2">
              <w:rPr>
                <w:noProof/>
                <w:webHidden/>
              </w:rPr>
              <w:tab/>
            </w:r>
            <w:r w:rsidR="000460A2">
              <w:rPr>
                <w:noProof/>
                <w:webHidden/>
              </w:rPr>
              <w:fldChar w:fldCharType="begin"/>
            </w:r>
            <w:r w:rsidR="000460A2">
              <w:rPr>
                <w:noProof/>
                <w:webHidden/>
              </w:rPr>
              <w:instrText xml:space="preserve"> PAGEREF _Toc438049649 \h </w:instrText>
            </w:r>
            <w:r w:rsidR="000460A2">
              <w:rPr>
                <w:noProof/>
                <w:webHidden/>
              </w:rPr>
            </w:r>
            <w:r w:rsidR="000460A2">
              <w:rPr>
                <w:noProof/>
                <w:webHidden/>
              </w:rPr>
              <w:fldChar w:fldCharType="separate"/>
            </w:r>
            <w:r w:rsidR="000460A2">
              <w:rPr>
                <w:noProof/>
                <w:webHidden/>
              </w:rPr>
              <w:t>7</w:t>
            </w:r>
            <w:r w:rsidR="000460A2">
              <w:rPr>
                <w:noProof/>
                <w:webHidden/>
              </w:rPr>
              <w:fldChar w:fldCharType="end"/>
            </w:r>
          </w:hyperlink>
        </w:p>
        <w:p w:rsidR="00E60FD5" w:rsidRDefault="00883402">
          <w:pPr>
            <w:pStyle w:val="Innehll1"/>
            <w:tabs>
              <w:tab w:val="right" w:leader="dot" w:pos="9062"/>
            </w:tabs>
            <w:rPr>
              <w:noProof/>
            </w:rPr>
          </w:pPr>
          <w:hyperlink w:anchor="_Toc309491547" w:history="1">
            <w:r w:rsidR="00E60FD5" w:rsidRPr="00B93E13">
              <w:rPr>
                <w:rStyle w:val="Hyperlnk"/>
                <w:rFonts w:eastAsia="Times New Roman"/>
                <w:noProof/>
              </w:rPr>
              <w:t>Åtgärdsplan</w:t>
            </w:r>
            <w:r w:rsidR="00E60FD5">
              <w:rPr>
                <w:noProof/>
                <w:webHidden/>
              </w:rPr>
              <w:tab/>
            </w:r>
            <w:r w:rsidR="0033310A">
              <w:rPr>
                <w:noProof/>
                <w:webHidden/>
              </w:rPr>
              <w:fldChar w:fldCharType="begin"/>
            </w:r>
            <w:r w:rsidR="00E60FD5">
              <w:rPr>
                <w:noProof/>
                <w:webHidden/>
              </w:rPr>
              <w:instrText xml:space="preserve"> PAGEREF _Toc309491547 \h </w:instrText>
            </w:r>
            <w:r w:rsidR="0033310A">
              <w:rPr>
                <w:noProof/>
                <w:webHidden/>
              </w:rPr>
            </w:r>
            <w:r w:rsidR="0033310A">
              <w:rPr>
                <w:noProof/>
                <w:webHidden/>
              </w:rPr>
              <w:fldChar w:fldCharType="separate"/>
            </w:r>
            <w:r w:rsidR="00E60FD5">
              <w:rPr>
                <w:noProof/>
                <w:webHidden/>
              </w:rPr>
              <w:t>7</w:t>
            </w:r>
            <w:r w:rsidR="0033310A">
              <w:rPr>
                <w:noProof/>
                <w:webHidden/>
              </w:rPr>
              <w:fldChar w:fldCharType="end"/>
            </w:r>
          </w:hyperlink>
        </w:p>
        <w:p w:rsidR="00E60FD5" w:rsidRDefault="00883402">
          <w:pPr>
            <w:pStyle w:val="Innehll1"/>
            <w:tabs>
              <w:tab w:val="right" w:leader="dot" w:pos="9062"/>
            </w:tabs>
            <w:rPr>
              <w:noProof/>
            </w:rPr>
          </w:pPr>
          <w:hyperlink w:anchor="_Toc309491548" w:history="1">
            <w:r w:rsidR="00E60FD5" w:rsidRPr="00B93E13">
              <w:rPr>
                <w:rStyle w:val="Hyperlnk"/>
                <w:noProof/>
              </w:rPr>
              <w:t>Åtgärdsplan då föräldrar/vårdnadshavare rapporterar misstanke om kränkande/ diskriminerande behandling.</w:t>
            </w:r>
            <w:r w:rsidR="00E60FD5">
              <w:rPr>
                <w:noProof/>
                <w:webHidden/>
              </w:rPr>
              <w:tab/>
            </w:r>
            <w:r w:rsidR="0033310A">
              <w:rPr>
                <w:noProof/>
                <w:webHidden/>
              </w:rPr>
              <w:fldChar w:fldCharType="begin"/>
            </w:r>
            <w:r w:rsidR="00E60FD5">
              <w:rPr>
                <w:noProof/>
                <w:webHidden/>
              </w:rPr>
              <w:instrText xml:space="preserve"> PAGEREF _Toc309491548 \h </w:instrText>
            </w:r>
            <w:r w:rsidR="0033310A">
              <w:rPr>
                <w:noProof/>
                <w:webHidden/>
              </w:rPr>
            </w:r>
            <w:r w:rsidR="0033310A">
              <w:rPr>
                <w:noProof/>
                <w:webHidden/>
              </w:rPr>
              <w:fldChar w:fldCharType="separate"/>
            </w:r>
            <w:r w:rsidR="00E60FD5">
              <w:rPr>
                <w:noProof/>
                <w:webHidden/>
              </w:rPr>
              <w:t>8</w:t>
            </w:r>
            <w:r w:rsidR="0033310A">
              <w:rPr>
                <w:noProof/>
                <w:webHidden/>
              </w:rPr>
              <w:fldChar w:fldCharType="end"/>
            </w:r>
          </w:hyperlink>
        </w:p>
        <w:p w:rsidR="00E60FD5" w:rsidRDefault="00883402">
          <w:pPr>
            <w:pStyle w:val="Innehll1"/>
            <w:tabs>
              <w:tab w:val="right" w:leader="dot" w:pos="9062"/>
            </w:tabs>
            <w:rPr>
              <w:noProof/>
            </w:rPr>
          </w:pPr>
          <w:hyperlink w:anchor="_Toc309491549" w:history="1">
            <w:r w:rsidR="00E60FD5" w:rsidRPr="00B93E13">
              <w:rPr>
                <w:rStyle w:val="Hyperlnk"/>
                <w:noProof/>
              </w:rPr>
              <w:t>Ansvarsfördelning</w:t>
            </w:r>
            <w:r w:rsidR="00E60FD5">
              <w:rPr>
                <w:noProof/>
                <w:webHidden/>
              </w:rPr>
              <w:tab/>
            </w:r>
            <w:r w:rsidR="0033310A">
              <w:rPr>
                <w:noProof/>
                <w:webHidden/>
              </w:rPr>
              <w:fldChar w:fldCharType="begin"/>
            </w:r>
            <w:r w:rsidR="00E60FD5">
              <w:rPr>
                <w:noProof/>
                <w:webHidden/>
              </w:rPr>
              <w:instrText xml:space="preserve"> PAGEREF _Toc309491549 \h </w:instrText>
            </w:r>
            <w:r w:rsidR="0033310A">
              <w:rPr>
                <w:noProof/>
                <w:webHidden/>
              </w:rPr>
            </w:r>
            <w:r w:rsidR="0033310A">
              <w:rPr>
                <w:noProof/>
                <w:webHidden/>
              </w:rPr>
              <w:fldChar w:fldCharType="separate"/>
            </w:r>
            <w:r w:rsidR="00E60FD5">
              <w:rPr>
                <w:noProof/>
                <w:webHidden/>
              </w:rPr>
              <w:t>8</w:t>
            </w:r>
            <w:r w:rsidR="0033310A">
              <w:rPr>
                <w:noProof/>
                <w:webHidden/>
              </w:rPr>
              <w:fldChar w:fldCharType="end"/>
            </w:r>
          </w:hyperlink>
        </w:p>
        <w:p w:rsidR="00E60FD5" w:rsidRDefault="00883402">
          <w:pPr>
            <w:pStyle w:val="Innehll2"/>
            <w:tabs>
              <w:tab w:val="right" w:leader="dot" w:pos="9062"/>
            </w:tabs>
            <w:rPr>
              <w:noProof/>
            </w:rPr>
          </w:pPr>
          <w:hyperlink w:anchor="_Toc309491550" w:history="1">
            <w:r w:rsidR="00E60FD5" w:rsidRPr="00B93E13">
              <w:rPr>
                <w:rStyle w:val="Hyperlnk"/>
                <w:noProof/>
              </w:rPr>
              <w:t>Förskolechefen</w:t>
            </w:r>
            <w:r w:rsidR="00E60FD5">
              <w:rPr>
                <w:noProof/>
                <w:webHidden/>
              </w:rPr>
              <w:tab/>
            </w:r>
            <w:r w:rsidR="0033310A">
              <w:rPr>
                <w:noProof/>
                <w:webHidden/>
              </w:rPr>
              <w:fldChar w:fldCharType="begin"/>
            </w:r>
            <w:r w:rsidR="00E60FD5">
              <w:rPr>
                <w:noProof/>
                <w:webHidden/>
              </w:rPr>
              <w:instrText xml:space="preserve"> PAGEREF _Toc309491550 \h </w:instrText>
            </w:r>
            <w:r w:rsidR="0033310A">
              <w:rPr>
                <w:noProof/>
                <w:webHidden/>
              </w:rPr>
            </w:r>
            <w:r w:rsidR="0033310A">
              <w:rPr>
                <w:noProof/>
                <w:webHidden/>
              </w:rPr>
              <w:fldChar w:fldCharType="separate"/>
            </w:r>
            <w:r w:rsidR="00E60FD5">
              <w:rPr>
                <w:noProof/>
                <w:webHidden/>
              </w:rPr>
              <w:t>8</w:t>
            </w:r>
            <w:r w:rsidR="0033310A">
              <w:rPr>
                <w:noProof/>
                <w:webHidden/>
              </w:rPr>
              <w:fldChar w:fldCharType="end"/>
            </w:r>
          </w:hyperlink>
        </w:p>
        <w:p w:rsidR="00E60FD5" w:rsidRDefault="00883402">
          <w:pPr>
            <w:pStyle w:val="Innehll2"/>
            <w:tabs>
              <w:tab w:val="right" w:leader="dot" w:pos="9062"/>
            </w:tabs>
            <w:rPr>
              <w:noProof/>
            </w:rPr>
          </w:pPr>
          <w:hyperlink w:anchor="_Toc309491551" w:history="1">
            <w:r w:rsidR="00E60FD5" w:rsidRPr="00B93E13">
              <w:rPr>
                <w:rStyle w:val="Hyperlnk"/>
                <w:noProof/>
              </w:rPr>
              <w:t>Personalen</w:t>
            </w:r>
            <w:r w:rsidR="00E60FD5">
              <w:rPr>
                <w:noProof/>
                <w:webHidden/>
              </w:rPr>
              <w:tab/>
            </w:r>
            <w:r w:rsidR="0033310A">
              <w:rPr>
                <w:noProof/>
                <w:webHidden/>
              </w:rPr>
              <w:fldChar w:fldCharType="begin"/>
            </w:r>
            <w:r w:rsidR="00E60FD5">
              <w:rPr>
                <w:noProof/>
                <w:webHidden/>
              </w:rPr>
              <w:instrText xml:space="preserve"> PAGEREF _Toc309491551 \h </w:instrText>
            </w:r>
            <w:r w:rsidR="0033310A">
              <w:rPr>
                <w:noProof/>
                <w:webHidden/>
              </w:rPr>
            </w:r>
            <w:r w:rsidR="0033310A">
              <w:rPr>
                <w:noProof/>
                <w:webHidden/>
              </w:rPr>
              <w:fldChar w:fldCharType="separate"/>
            </w:r>
            <w:r w:rsidR="00E60FD5">
              <w:rPr>
                <w:noProof/>
                <w:webHidden/>
              </w:rPr>
              <w:t>8</w:t>
            </w:r>
            <w:r w:rsidR="0033310A">
              <w:rPr>
                <w:noProof/>
                <w:webHidden/>
              </w:rPr>
              <w:fldChar w:fldCharType="end"/>
            </w:r>
          </w:hyperlink>
        </w:p>
        <w:p w:rsidR="00E60FD5" w:rsidRDefault="00883402">
          <w:pPr>
            <w:pStyle w:val="Innehll2"/>
            <w:tabs>
              <w:tab w:val="right" w:leader="dot" w:pos="9062"/>
            </w:tabs>
            <w:rPr>
              <w:noProof/>
            </w:rPr>
          </w:pPr>
          <w:hyperlink w:anchor="_Toc309491552" w:history="1">
            <w:r w:rsidR="00E60FD5" w:rsidRPr="00B93E13">
              <w:rPr>
                <w:rStyle w:val="Hyperlnk"/>
                <w:noProof/>
              </w:rPr>
              <w:t>Föräldrar</w:t>
            </w:r>
            <w:r w:rsidR="00E60FD5">
              <w:rPr>
                <w:noProof/>
                <w:webHidden/>
              </w:rPr>
              <w:tab/>
            </w:r>
            <w:r w:rsidR="0033310A">
              <w:rPr>
                <w:noProof/>
                <w:webHidden/>
              </w:rPr>
              <w:fldChar w:fldCharType="begin"/>
            </w:r>
            <w:r w:rsidR="00E60FD5">
              <w:rPr>
                <w:noProof/>
                <w:webHidden/>
              </w:rPr>
              <w:instrText xml:space="preserve"> PAGEREF _Toc309491552 \h </w:instrText>
            </w:r>
            <w:r w:rsidR="0033310A">
              <w:rPr>
                <w:noProof/>
                <w:webHidden/>
              </w:rPr>
            </w:r>
            <w:r w:rsidR="0033310A">
              <w:rPr>
                <w:noProof/>
                <w:webHidden/>
              </w:rPr>
              <w:fldChar w:fldCharType="separate"/>
            </w:r>
            <w:r w:rsidR="00E60FD5">
              <w:rPr>
                <w:noProof/>
                <w:webHidden/>
              </w:rPr>
              <w:t>8</w:t>
            </w:r>
            <w:r w:rsidR="0033310A">
              <w:rPr>
                <w:noProof/>
                <w:webHidden/>
              </w:rPr>
              <w:fldChar w:fldCharType="end"/>
            </w:r>
          </w:hyperlink>
        </w:p>
        <w:p w:rsidR="00E60FD5" w:rsidRDefault="00883402">
          <w:pPr>
            <w:pStyle w:val="Innehll2"/>
            <w:tabs>
              <w:tab w:val="right" w:leader="dot" w:pos="9062"/>
            </w:tabs>
            <w:rPr>
              <w:noProof/>
            </w:rPr>
          </w:pPr>
          <w:hyperlink w:anchor="_Toc309491553" w:history="1">
            <w:r w:rsidR="00E60FD5" w:rsidRPr="00B93E13">
              <w:rPr>
                <w:rStyle w:val="Hyperlnk"/>
                <w:noProof/>
              </w:rPr>
              <w:t>Kommunikation</w:t>
            </w:r>
            <w:r w:rsidR="00E60FD5">
              <w:rPr>
                <w:noProof/>
                <w:webHidden/>
              </w:rPr>
              <w:tab/>
            </w:r>
            <w:r w:rsidR="0033310A">
              <w:rPr>
                <w:noProof/>
                <w:webHidden/>
              </w:rPr>
              <w:fldChar w:fldCharType="begin"/>
            </w:r>
            <w:r w:rsidR="00E60FD5">
              <w:rPr>
                <w:noProof/>
                <w:webHidden/>
              </w:rPr>
              <w:instrText xml:space="preserve"> PAGEREF _Toc309491553 \h </w:instrText>
            </w:r>
            <w:r w:rsidR="0033310A">
              <w:rPr>
                <w:noProof/>
                <w:webHidden/>
              </w:rPr>
            </w:r>
            <w:r w:rsidR="0033310A">
              <w:rPr>
                <w:noProof/>
                <w:webHidden/>
              </w:rPr>
              <w:fldChar w:fldCharType="separate"/>
            </w:r>
            <w:r w:rsidR="00E60FD5">
              <w:rPr>
                <w:noProof/>
                <w:webHidden/>
              </w:rPr>
              <w:t>8</w:t>
            </w:r>
            <w:r w:rsidR="0033310A">
              <w:rPr>
                <w:noProof/>
                <w:webHidden/>
              </w:rPr>
              <w:fldChar w:fldCharType="end"/>
            </w:r>
          </w:hyperlink>
        </w:p>
        <w:p w:rsidR="00850F83" w:rsidRDefault="00883402" w:rsidP="00850F83">
          <w:pPr>
            <w:pStyle w:val="Innehll2"/>
            <w:tabs>
              <w:tab w:val="right" w:leader="dot" w:pos="9062"/>
            </w:tabs>
            <w:rPr>
              <w:noProof/>
            </w:rPr>
          </w:pPr>
          <w:hyperlink w:anchor="_Toc438049660" w:history="1">
            <w:r w:rsidR="00850F83" w:rsidRPr="003762EB">
              <w:rPr>
                <w:rStyle w:val="Hyperlnk"/>
                <w:noProof/>
              </w:rPr>
              <w:t>Uppföljning och revidering</w:t>
            </w:r>
            <w:r w:rsidR="00850F83">
              <w:rPr>
                <w:noProof/>
                <w:webHidden/>
              </w:rPr>
              <w:tab/>
            </w:r>
            <w:r w:rsidR="00850F83">
              <w:rPr>
                <w:noProof/>
                <w:webHidden/>
              </w:rPr>
              <w:fldChar w:fldCharType="begin"/>
            </w:r>
            <w:r w:rsidR="00850F83">
              <w:rPr>
                <w:noProof/>
                <w:webHidden/>
              </w:rPr>
              <w:instrText xml:space="preserve"> PAGEREF _Toc438049660 \h </w:instrText>
            </w:r>
            <w:r w:rsidR="00850F83">
              <w:rPr>
                <w:noProof/>
                <w:webHidden/>
              </w:rPr>
            </w:r>
            <w:r w:rsidR="00850F83">
              <w:rPr>
                <w:noProof/>
                <w:webHidden/>
              </w:rPr>
              <w:fldChar w:fldCharType="separate"/>
            </w:r>
            <w:r w:rsidR="00850F83">
              <w:rPr>
                <w:noProof/>
                <w:webHidden/>
              </w:rPr>
              <w:t>9</w:t>
            </w:r>
            <w:r w:rsidR="00850F83">
              <w:rPr>
                <w:noProof/>
                <w:webHidden/>
              </w:rPr>
              <w:fldChar w:fldCharType="end"/>
            </w:r>
          </w:hyperlink>
        </w:p>
        <w:p w:rsidR="00850F83" w:rsidRDefault="00883402" w:rsidP="00850F83">
          <w:pPr>
            <w:pStyle w:val="Innehll2"/>
            <w:tabs>
              <w:tab w:val="right" w:leader="dot" w:pos="9062"/>
            </w:tabs>
            <w:rPr>
              <w:noProof/>
            </w:rPr>
          </w:pPr>
          <w:hyperlink w:anchor="_Toc438049661" w:history="1">
            <w:r w:rsidR="00850F83" w:rsidRPr="003762EB">
              <w:rPr>
                <w:rStyle w:val="Hyperlnk"/>
                <w:rFonts w:cstheme="minorHAnsi"/>
                <w:noProof/>
              </w:rPr>
              <w:t>Dokumentation av kränkande behandling</w:t>
            </w:r>
            <w:r w:rsidR="00850F83">
              <w:rPr>
                <w:noProof/>
                <w:webHidden/>
              </w:rPr>
              <w:tab/>
            </w:r>
            <w:r w:rsidR="00850F83">
              <w:rPr>
                <w:noProof/>
                <w:webHidden/>
              </w:rPr>
              <w:fldChar w:fldCharType="begin"/>
            </w:r>
            <w:r w:rsidR="00850F83">
              <w:rPr>
                <w:noProof/>
                <w:webHidden/>
              </w:rPr>
              <w:instrText xml:space="preserve"> PAGEREF _Toc438049661 \h </w:instrText>
            </w:r>
            <w:r w:rsidR="00850F83">
              <w:rPr>
                <w:noProof/>
                <w:webHidden/>
              </w:rPr>
            </w:r>
            <w:r w:rsidR="00850F83">
              <w:rPr>
                <w:noProof/>
                <w:webHidden/>
              </w:rPr>
              <w:fldChar w:fldCharType="separate"/>
            </w:r>
            <w:r w:rsidR="00850F83">
              <w:rPr>
                <w:noProof/>
                <w:webHidden/>
              </w:rPr>
              <w:t>10</w:t>
            </w:r>
            <w:r w:rsidR="00850F83">
              <w:rPr>
                <w:noProof/>
                <w:webHidden/>
              </w:rPr>
              <w:fldChar w:fldCharType="end"/>
            </w:r>
          </w:hyperlink>
        </w:p>
        <w:p w:rsidR="00850F83" w:rsidRPr="00850F83" w:rsidRDefault="00850F83" w:rsidP="00850F83"/>
        <w:p w:rsidR="00E60FD5" w:rsidRPr="00392A14" w:rsidRDefault="0033310A">
          <w:pPr>
            <w:rPr>
              <w:rFonts w:cstheme="minorHAnsi"/>
            </w:rPr>
          </w:pPr>
          <w:r>
            <w:fldChar w:fldCharType="end"/>
          </w:r>
        </w:p>
      </w:sdtContent>
    </w:sdt>
    <w:p w:rsidR="0008079A" w:rsidRDefault="0008079A" w:rsidP="00392A14">
      <w:pPr>
        <w:pStyle w:val="Rubrik2"/>
        <w:rPr>
          <w:rFonts w:asciiTheme="minorHAnsi" w:hAnsiTheme="minorHAnsi" w:cstheme="minorHAnsi"/>
        </w:rPr>
      </w:pPr>
      <w:bookmarkStart w:id="1" w:name="_Toc309491532"/>
    </w:p>
    <w:p w:rsidR="001650EB" w:rsidRPr="00392A14" w:rsidRDefault="001650EB" w:rsidP="00392A14">
      <w:pPr>
        <w:pStyle w:val="Rubrik2"/>
      </w:pPr>
      <w:r w:rsidRPr="00392A14">
        <w:t>Inledning</w:t>
      </w:r>
      <w:bookmarkEnd w:id="1"/>
    </w:p>
    <w:p w:rsidR="001650EB" w:rsidRPr="00392A14" w:rsidRDefault="00B67C13" w:rsidP="001650EB">
      <w:pPr>
        <w:rPr>
          <w:rFonts w:cstheme="minorHAnsi"/>
        </w:rPr>
      </w:pPr>
      <w:r>
        <w:rPr>
          <w:rFonts w:cstheme="minorHAnsi"/>
        </w:rPr>
        <w:t>Ark</w:t>
      </w:r>
      <w:r w:rsidR="00E60FD5" w:rsidRPr="00392A14">
        <w:rPr>
          <w:rFonts w:cstheme="minorHAnsi"/>
        </w:rPr>
        <w:t xml:space="preserve">ens förskola tillhör Rågsätra förskolor i </w:t>
      </w:r>
      <w:r w:rsidR="001650EB" w:rsidRPr="00392A14">
        <w:rPr>
          <w:rFonts w:cstheme="minorHAnsi"/>
        </w:rPr>
        <w:t>stadsdelen Enskede-Årsta-Vant</w:t>
      </w:r>
      <w:r w:rsidR="00741AE5">
        <w:rPr>
          <w:rFonts w:cstheme="minorHAnsi"/>
        </w:rPr>
        <w:t>ör. Enheten består av fem förskolor.</w:t>
      </w:r>
    </w:p>
    <w:p w:rsidR="00F6203E" w:rsidRPr="00392A14" w:rsidRDefault="00F6203E" w:rsidP="001650EB">
      <w:pPr>
        <w:rPr>
          <w:rFonts w:cstheme="minorHAnsi"/>
          <w:b/>
          <w:i/>
        </w:rPr>
      </w:pPr>
      <w:r w:rsidRPr="00392A14">
        <w:rPr>
          <w:rFonts w:cstheme="minorHAnsi"/>
          <w:b/>
          <w:i/>
        </w:rPr>
        <w:t xml:space="preserve">”Förskolan skall sträva efter att varje barn utvecklar öppenhet, respekt, solidaritet och ansvar samt utvecklar en förståelse för att alla människor har lika värde oberoende av social bakgrund och oavsett kön, etnisk tillhörighet, religion eller annan trosuppfattning, sexuell läggning eller funktionsnedsättning” </w:t>
      </w:r>
      <w:r w:rsidRPr="00392A14">
        <w:rPr>
          <w:rFonts w:cstheme="minorHAnsi"/>
          <w:i/>
        </w:rPr>
        <w:t>Lfpö-98</w:t>
      </w:r>
    </w:p>
    <w:p w:rsidR="002743F3" w:rsidRPr="00392A14" w:rsidRDefault="00C41737" w:rsidP="00392A14">
      <w:pPr>
        <w:pStyle w:val="Rubrik2"/>
      </w:pPr>
      <w:r>
        <w:t>Vad säger lagen?</w:t>
      </w:r>
    </w:p>
    <w:p w:rsidR="00044C07" w:rsidRPr="00392A14" w:rsidRDefault="00044C07" w:rsidP="00044C07">
      <w:pPr>
        <w:spacing w:after="0" w:line="240" w:lineRule="auto"/>
        <w:rPr>
          <w:rFonts w:eastAsia="Times New Roman" w:cstheme="minorHAnsi"/>
          <w:sz w:val="24"/>
          <w:szCs w:val="24"/>
        </w:rPr>
      </w:pPr>
      <w:r w:rsidRPr="00392A14">
        <w:rPr>
          <w:rFonts w:eastAsia="Times New Roman" w:cstheme="minorHAnsi"/>
          <w:sz w:val="24"/>
          <w:szCs w:val="24"/>
        </w:rPr>
        <w:t xml:space="preserve">En grundläggande mänsklig rättighet är rätten till likabehandling. </w:t>
      </w:r>
    </w:p>
    <w:p w:rsidR="00E07C48" w:rsidRPr="00392A14" w:rsidRDefault="00E8721F" w:rsidP="00E8721F">
      <w:pPr>
        <w:rPr>
          <w:rFonts w:cstheme="minorHAnsi"/>
          <w:sz w:val="24"/>
          <w:szCs w:val="24"/>
        </w:rPr>
      </w:pPr>
      <w:r w:rsidRPr="00392A14">
        <w:rPr>
          <w:rFonts w:cstheme="minorHAnsi"/>
          <w:sz w:val="24"/>
          <w:szCs w:val="24"/>
        </w:rPr>
        <w:t xml:space="preserve">Sedan januari 2009 omfattas förskolan av diskrimineringslagen. Lagen innebär att </w:t>
      </w:r>
      <w:r w:rsidR="00975CFA" w:rsidRPr="00392A14">
        <w:rPr>
          <w:rFonts w:cstheme="minorHAnsi"/>
          <w:sz w:val="24"/>
          <w:szCs w:val="24"/>
        </w:rPr>
        <w:t>diskriminering på grund av kön, könsöverskridande identitet eller uttryck, etnisk tillhörighet, religion, funktionshinder och sexuell läggning är förbjuden</w:t>
      </w:r>
      <w:r w:rsidR="00044C07" w:rsidRPr="00392A14">
        <w:rPr>
          <w:rFonts w:cstheme="minorHAnsi"/>
          <w:sz w:val="24"/>
          <w:szCs w:val="24"/>
        </w:rPr>
        <w:t xml:space="preserve"> och inte får förekomma </w:t>
      </w:r>
      <w:r w:rsidR="00975F50" w:rsidRPr="00392A14">
        <w:rPr>
          <w:rFonts w:cstheme="minorHAnsi"/>
          <w:sz w:val="24"/>
          <w:szCs w:val="24"/>
        </w:rPr>
        <w:t>inom förskoleverksamhet</w:t>
      </w:r>
      <w:r w:rsidR="008F3F26" w:rsidRPr="00392A14">
        <w:rPr>
          <w:rFonts w:cstheme="minorHAnsi"/>
          <w:sz w:val="24"/>
          <w:szCs w:val="24"/>
        </w:rPr>
        <w:t>en</w:t>
      </w:r>
      <w:r w:rsidR="00975F50" w:rsidRPr="00392A14">
        <w:rPr>
          <w:rFonts w:cstheme="minorHAnsi"/>
          <w:sz w:val="24"/>
          <w:szCs w:val="24"/>
        </w:rPr>
        <w:t>, skolbarnomsorgen, skolan</w:t>
      </w:r>
      <w:r w:rsidR="001650EB" w:rsidRPr="00392A14">
        <w:rPr>
          <w:rFonts w:cstheme="minorHAnsi"/>
          <w:sz w:val="24"/>
          <w:szCs w:val="24"/>
        </w:rPr>
        <w:t>, särskolan</w:t>
      </w:r>
      <w:r w:rsidR="00975F50" w:rsidRPr="00392A14">
        <w:rPr>
          <w:rFonts w:cstheme="minorHAnsi"/>
          <w:sz w:val="24"/>
          <w:szCs w:val="24"/>
        </w:rPr>
        <w:t xml:space="preserve"> eller vuxenutbildningen.</w:t>
      </w:r>
    </w:p>
    <w:p w:rsidR="00BE7372" w:rsidRPr="00392A14" w:rsidRDefault="00975F50" w:rsidP="00E8721F">
      <w:pPr>
        <w:rPr>
          <w:rFonts w:cstheme="minorHAnsi"/>
          <w:sz w:val="24"/>
          <w:szCs w:val="24"/>
        </w:rPr>
      </w:pPr>
      <w:r w:rsidRPr="00392A14">
        <w:rPr>
          <w:rFonts w:cstheme="minorHAnsi"/>
          <w:sz w:val="24"/>
          <w:szCs w:val="24"/>
        </w:rPr>
        <w:t>Verksamheterna är därför även ålagda att</w:t>
      </w:r>
      <w:r w:rsidR="00E07C48" w:rsidRPr="00392A14">
        <w:rPr>
          <w:rFonts w:cstheme="minorHAnsi"/>
          <w:sz w:val="24"/>
          <w:szCs w:val="24"/>
        </w:rPr>
        <w:t xml:space="preserve"> f</w:t>
      </w:r>
      <w:r w:rsidR="002B292F" w:rsidRPr="00392A14">
        <w:rPr>
          <w:rFonts w:cstheme="minorHAnsi"/>
          <w:sz w:val="24"/>
          <w:szCs w:val="24"/>
        </w:rPr>
        <w:t>örebygga och förhindra trakasserier och</w:t>
      </w:r>
      <w:r w:rsidR="00E07C48" w:rsidRPr="00392A14">
        <w:rPr>
          <w:rFonts w:cstheme="minorHAnsi"/>
          <w:sz w:val="24"/>
          <w:szCs w:val="24"/>
        </w:rPr>
        <w:t xml:space="preserve"> annan</w:t>
      </w:r>
      <w:r w:rsidR="002B292F" w:rsidRPr="00392A14">
        <w:rPr>
          <w:rFonts w:cstheme="minorHAnsi"/>
          <w:sz w:val="24"/>
          <w:szCs w:val="24"/>
        </w:rPr>
        <w:t xml:space="preserve"> </w:t>
      </w:r>
      <w:r w:rsidR="00E07C48" w:rsidRPr="00392A14">
        <w:rPr>
          <w:rFonts w:cstheme="minorHAnsi"/>
          <w:sz w:val="24"/>
          <w:szCs w:val="24"/>
        </w:rPr>
        <w:t>kränkande behandling samt utreda och vidta åtgärder mot dessa vid uppkomst. Diskriminering skall motverkas och en likabehandlingsplan skall upprättas årligen.</w:t>
      </w:r>
    </w:p>
    <w:p w:rsidR="000A64CA" w:rsidRPr="00392A14" w:rsidRDefault="00A71467" w:rsidP="00E8721F">
      <w:pPr>
        <w:rPr>
          <w:rFonts w:cstheme="minorHAnsi"/>
          <w:b/>
          <w:i/>
          <w:sz w:val="24"/>
          <w:szCs w:val="24"/>
        </w:rPr>
      </w:pPr>
      <w:r w:rsidRPr="00392A14">
        <w:rPr>
          <w:rFonts w:cstheme="minorHAnsi"/>
          <w:sz w:val="24"/>
          <w:szCs w:val="24"/>
        </w:rPr>
        <w:t>Vår likabehandlingsplan är aktuell enligt lagens krav, det vill säga upprättad under den senaste tolvmånadersperioden och gäller för ett år. Planen utgår från ”</w:t>
      </w:r>
      <w:r w:rsidRPr="00392A14">
        <w:rPr>
          <w:rFonts w:cstheme="minorHAnsi"/>
          <w:b/>
          <w:i/>
          <w:sz w:val="24"/>
          <w:szCs w:val="24"/>
        </w:rPr>
        <w:t xml:space="preserve">Lagen om förbud mot diskriminering och annan kränkande behandling av barn och elever”.  </w:t>
      </w:r>
    </w:p>
    <w:p w:rsidR="00BE7372" w:rsidRPr="00392A14" w:rsidRDefault="00BE7372" w:rsidP="00392A14">
      <w:pPr>
        <w:pStyle w:val="Rubrik2"/>
      </w:pPr>
      <w:bookmarkStart w:id="2" w:name="_Toc309491534"/>
      <w:r w:rsidRPr="00392A14">
        <w:t>Vår vision</w:t>
      </w:r>
      <w:bookmarkEnd w:id="2"/>
    </w:p>
    <w:p w:rsidR="00E60FD5" w:rsidRPr="00392A14" w:rsidRDefault="00E60FD5" w:rsidP="00E60FD5">
      <w:pPr>
        <w:pStyle w:val="Liststycke"/>
        <w:numPr>
          <w:ilvl w:val="0"/>
          <w:numId w:val="5"/>
        </w:numPr>
        <w:spacing w:after="0" w:line="240" w:lineRule="auto"/>
        <w:rPr>
          <w:rFonts w:eastAsia="Times New Roman" w:cstheme="minorHAnsi"/>
          <w:sz w:val="24"/>
          <w:szCs w:val="24"/>
        </w:rPr>
      </w:pPr>
      <w:r w:rsidRPr="00392A14">
        <w:rPr>
          <w:rFonts w:eastAsia="Times New Roman" w:cstheme="minorHAnsi"/>
          <w:sz w:val="24"/>
          <w:szCs w:val="24"/>
        </w:rPr>
        <w:t xml:space="preserve"> Förs</w:t>
      </w:r>
      <w:r w:rsidR="00B67C13">
        <w:rPr>
          <w:rFonts w:eastAsia="Times New Roman" w:cstheme="minorHAnsi"/>
          <w:sz w:val="24"/>
          <w:szCs w:val="24"/>
        </w:rPr>
        <w:t>kolan Ark</w:t>
      </w:r>
      <w:r w:rsidRPr="00392A14">
        <w:rPr>
          <w:rFonts w:eastAsia="Times New Roman" w:cstheme="minorHAnsi"/>
          <w:sz w:val="24"/>
          <w:szCs w:val="24"/>
        </w:rPr>
        <w:t>en</w:t>
      </w:r>
      <w:r w:rsidR="001650EB" w:rsidRPr="00392A14">
        <w:rPr>
          <w:rFonts w:eastAsia="Times New Roman" w:cstheme="minorHAnsi"/>
          <w:sz w:val="24"/>
          <w:szCs w:val="24"/>
        </w:rPr>
        <w:t xml:space="preserve"> </w:t>
      </w:r>
      <w:r w:rsidR="00BE7372" w:rsidRPr="00392A14">
        <w:rPr>
          <w:rFonts w:eastAsia="Times New Roman" w:cstheme="minorHAnsi"/>
          <w:sz w:val="24"/>
          <w:szCs w:val="24"/>
        </w:rPr>
        <w:t xml:space="preserve">skall </w:t>
      </w:r>
      <w:r w:rsidR="001650EB" w:rsidRPr="00392A14">
        <w:rPr>
          <w:rFonts w:eastAsia="Times New Roman" w:cstheme="minorHAnsi"/>
          <w:sz w:val="24"/>
          <w:szCs w:val="24"/>
        </w:rPr>
        <w:t>ge barnen optimala förutsättningar för att utvecklas i en trygg</w:t>
      </w:r>
      <w:r w:rsidR="006E34C6" w:rsidRPr="00392A14">
        <w:rPr>
          <w:rFonts w:eastAsia="Times New Roman" w:cstheme="minorHAnsi"/>
          <w:sz w:val="24"/>
          <w:szCs w:val="24"/>
        </w:rPr>
        <w:t xml:space="preserve"> och demokratisk</w:t>
      </w:r>
      <w:r w:rsidR="001650EB" w:rsidRPr="00392A14">
        <w:rPr>
          <w:rFonts w:eastAsia="Times New Roman" w:cstheme="minorHAnsi"/>
          <w:sz w:val="24"/>
          <w:szCs w:val="24"/>
        </w:rPr>
        <w:t xml:space="preserve"> miljö. </w:t>
      </w:r>
    </w:p>
    <w:p w:rsidR="00E60FD5" w:rsidRPr="00392A14" w:rsidRDefault="00B67C13" w:rsidP="00E60FD5">
      <w:pPr>
        <w:pStyle w:val="Liststycke"/>
        <w:numPr>
          <w:ilvl w:val="0"/>
          <w:numId w:val="5"/>
        </w:numPr>
        <w:spacing w:after="0" w:line="240" w:lineRule="auto"/>
        <w:rPr>
          <w:rFonts w:eastAsia="Times New Roman" w:cstheme="minorHAnsi"/>
          <w:sz w:val="24"/>
          <w:szCs w:val="24"/>
        </w:rPr>
      </w:pPr>
      <w:r>
        <w:rPr>
          <w:rFonts w:eastAsia="Times New Roman" w:cstheme="minorHAnsi"/>
          <w:sz w:val="24"/>
          <w:szCs w:val="24"/>
        </w:rPr>
        <w:t xml:space="preserve"> Förskolan Ark</w:t>
      </w:r>
      <w:r w:rsidR="00E60FD5" w:rsidRPr="00392A14">
        <w:rPr>
          <w:rFonts w:eastAsia="Times New Roman" w:cstheme="minorHAnsi"/>
          <w:sz w:val="24"/>
          <w:szCs w:val="24"/>
        </w:rPr>
        <w:t xml:space="preserve">en </w:t>
      </w:r>
      <w:r w:rsidR="006E34C6" w:rsidRPr="00392A14">
        <w:rPr>
          <w:rFonts w:eastAsia="Times New Roman" w:cstheme="minorHAnsi"/>
          <w:sz w:val="24"/>
          <w:szCs w:val="24"/>
        </w:rPr>
        <w:t>skall erbjuda barnen en trygg miljö fri från kränkningar och där alla känner sig värdefulla och möts med respekt och uppskattning och i vilken olikheter ses som en tillgång.</w:t>
      </w:r>
    </w:p>
    <w:p w:rsidR="00044C07" w:rsidRPr="00392A14" w:rsidRDefault="00B67C13" w:rsidP="00E60FD5">
      <w:pPr>
        <w:pStyle w:val="Liststycke"/>
        <w:numPr>
          <w:ilvl w:val="0"/>
          <w:numId w:val="5"/>
        </w:numPr>
        <w:spacing w:after="0" w:line="240" w:lineRule="auto"/>
        <w:rPr>
          <w:rFonts w:eastAsia="Times New Roman" w:cstheme="minorHAnsi"/>
          <w:sz w:val="24"/>
          <w:szCs w:val="24"/>
        </w:rPr>
      </w:pPr>
      <w:r>
        <w:rPr>
          <w:rFonts w:eastAsia="Times New Roman" w:cstheme="minorHAnsi"/>
          <w:sz w:val="24"/>
          <w:szCs w:val="24"/>
        </w:rPr>
        <w:t xml:space="preserve"> Förskolan Ark</w:t>
      </w:r>
      <w:r w:rsidR="00E60FD5" w:rsidRPr="00392A14">
        <w:rPr>
          <w:rFonts w:eastAsia="Times New Roman" w:cstheme="minorHAnsi"/>
          <w:sz w:val="24"/>
          <w:szCs w:val="24"/>
        </w:rPr>
        <w:t xml:space="preserve">en </w:t>
      </w:r>
      <w:r w:rsidR="001650EB" w:rsidRPr="00392A14">
        <w:rPr>
          <w:rFonts w:eastAsia="Times New Roman" w:cstheme="minorHAnsi"/>
          <w:sz w:val="24"/>
          <w:szCs w:val="24"/>
        </w:rPr>
        <w:t xml:space="preserve">skall </w:t>
      </w:r>
      <w:r w:rsidR="00BE7372" w:rsidRPr="00392A14">
        <w:rPr>
          <w:rFonts w:eastAsia="Times New Roman" w:cstheme="minorHAnsi"/>
          <w:sz w:val="24"/>
          <w:szCs w:val="24"/>
        </w:rPr>
        <w:t xml:space="preserve">vara en trygg arbetsplats där alla barn och vuxna har rätt att vistas utan att utsättas för någon form av diskriminering eller annan kränkande behandling.  </w:t>
      </w:r>
    </w:p>
    <w:p w:rsidR="000A64CA" w:rsidRPr="00392A14" w:rsidRDefault="00E60FD5" w:rsidP="00CD1871">
      <w:pPr>
        <w:pStyle w:val="Liststycke"/>
        <w:numPr>
          <w:ilvl w:val="0"/>
          <w:numId w:val="5"/>
        </w:numPr>
        <w:spacing w:after="0" w:line="240" w:lineRule="auto"/>
        <w:rPr>
          <w:rFonts w:eastAsia="Times New Roman" w:cstheme="minorHAnsi"/>
          <w:sz w:val="24"/>
          <w:szCs w:val="24"/>
        </w:rPr>
      </w:pPr>
      <w:r w:rsidRPr="00392A14">
        <w:rPr>
          <w:rFonts w:eastAsia="Times New Roman" w:cstheme="minorHAnsi"/>
          <w:sz w:val="24"/>
          <w:szCs w:val="24"/>
        </w:rPr>
        <w:t xml:space="preserve">Alla barn på förskolan </w:t>
      </w:r>
      <w:r w:rsidR="00BE7372" w:rsidRPr="00392A14">
        <w:rPr>
          <w:rFonts w:eastAsia="Times New Roman" w:cstheme="minorHAnsi"/>
          <w:sz w:val="24"/>
          <w:szCs w:val="24"/>
        </w:rPr>
        <w:t>ska ha samma rättigheter -flickor som pojkar, oavsett etnisk tillhörighet, religion eller annan trosuppfattning, funktionshinder, ålder, sexuell läggning, könsöverskridande identitet eller uttryck.</w:t>
      </w:r>
    </w:p>
    <w:p w:rsidR="000066C1" w:rsidRPr="00392A14" w:rsidRDefault="000066C1" w:rsidP="000066C1">
      <w:pPr>
        <w:pStyle w:val="Liststycke"/>
        <w:numPr>
          <w:ilvl w:val="0"/>
          <w:numId w:val="5"/>
        </w:numPr>
        <w:spacing w:after="0" w:line="240" w:lineRule="auto"/>
        <w:rPr>
          <w:rFonts w:eastAsia="Times New Roman" w:cstheme="minorHAnsi"/>
          <w:sz w:val="24"/>
          <w:szCs w:val="24"/>
        </w:rPr>
      </w:pPr>
      <w:r w:rsidRPr="00392A14">
        <w:rPr>
          <w:rFonts w:eastAsia="Times New Roman" w:cstheme="minorHAnsi"/>
          <w:sz w:val="24"/>
          <w:szCs w:val="24"/>
        </w:rPr>
        <w:t xml:space="preserve">Alla föräldrar skall känna tillit och förtroende när de lämnar sina barn på förskolan och det ska finnas en dialog mellan personal och föräldrar som rör värdegrundsfrågor. </w:t>
      </w:r>
    </w:p>
    <w:p w:rsidR="00E60FD5" w:rsidRPr="00392A14" w:rsidRDefault="00E60FD5" w:rsidP="00CD1871">
      <w:pPr>
        <w:pStyle w:val="Rubrik1"/>
        <w:rPr>
          <w:rFonts w:asciiTheme="minorHAnsi" w:eastAsia="Times New Roman" w:hAnsiTheme="minorHAnsi" w:cstheme="minorHAnsi"/>
        </w:rPr>
      </w:pPr>
      <w:bookmarkStart w:id="3" w:name="_Toc309491535"/>
    </w:p>
    <w:p w:rsidR="00BE7372" w:rsidRPr="00392A14" w:rsidRDefault="00CF592C" w:rsidP="00392A14">
      <w:pPr>
        <w:pStyle w:val="Rubrik2"/>
        <w:rPr>
          <w:rFonts w:eastAsia="Times New Roman"/>
        </w:rPr>
      </w:pPr>
      <w:r w:rsidRPr="00392A14">
        <w:rPr>
          <w:rFonts w:eastAsia="Times New Roman"/>
        </w:rPr>
        <w:t>Definitioner</w:t>
      </w:r>
      <w:bookmarkEnd w:id="3"/>
    </w:p>
    <w:p w:rsidR="00044C07" w:rsidRPr="00392A14" w:rsidRDefault="00433049" w:rsidP="00044C07">
      <w:pPr>
        <w:spacing w:after="0" w:line="240" w:lineRule="auto"/>
        <w:ind w:left="2410" w:hanging="2410"/>
        <w:rPr>
          <w:rFonts w:eastAsia="Times New Roman" w:cstheme="minorHAnsi"/>
          <w:sz w:val="24"/>
          <w:szCs w:val="24"/>
        </w:rPr>
      </w:pPr>
      <w:r w:rsidRPr="00392A14">
        <w:rPr>
          <w:rFonts w:eastAsia="Times New Roman" w:cstheme="minorHAnsi"/>
          <w:b/>
          <w:sz w:val="24"/>
          <w:szCs w:val="24"/>
        </w:rPr>
        <w:t>Direkt d</w:t>
      </w:r>
      <w:r w:rsidR="00CF592C" w:rsidRPr="00392A14">
        <w:rPr>
          <w:rFonts w:eastAsia="Times New Roman" w:cstheme="minorHAnsi"/>
          <w:b/>
          <w:sz w:val="24"/>
          <w:szCs w:val="24"/>
        </w:rPr>
        <w:t>iskriminering</w:t>
      </w:r>
      <w:r w:rsidRPr="00392A14">
        <w:rPr>
          <w:rFonts w:eastAsia="Times New Roman" w:cstheme="minorHAnsi"/>
          <w:b/>
          <w:sz w:val="24"/>
          <w:szCs w:val="24"/>
        </w:rPr>
        <w:t>:</w:t>
      </w:r>
      <w:r w:rsidRPr="00392A14">
        <w:rPr>
          <w:rFonts w:eastAsia="Times New Roman" w:cstheme="minorHAnsi"/>
          <w:sz w:val="24"/>
          <w:szCs w:val="24"/>
        </w:rPr>
        <w:t xml:space="preserve"> </w:t>
      </w:r>
    </w:p>
    <w:p w:rsidR="00EC2AAC" w:rsidRPr="00392A14" w:rsidRDefault="00433049" w:rsidP="00044C07">
      <w:pPr>
        <w:spacing w:after="0" w:line="240" w:lineRule="auto"/>
        <w:rPr>
          <w:rFonts w:eastAsia="Times New Roman" w:cstheme="minorHAnsi"/>
          <w:sz w:val="24"/>
          <w:szCs w:val="24"/>
        </w:rPr>
      </w:pPr>
      <w:r w:rsidRPr="00392A14">
        <w:rPr>
          <w:rFonts w:eastAsia="Times New Roman" w:cstheme="minorHAnsi"/>
          <w:sz w:val="24"/>
          <w:szCs w:val="24"/>
        </w:rPr>
        <w:t xml:space="preserve">Negativ särbehandling av en person beroende på </w:t>
      </w:r>
      <w:r w:rsidR="006A15D6" w:rsidRPr="00392A14">
        <w:rPr>
          <w:rFonts w:eastAsia="Times New Roman" w:cstheme="minorHAnsi"/>
          <w:sz w:val="24"/>
          <w:szCs w:val="24"/>
        </w:rPr>
        <w:t>personens identitet enligt någon</w:t>
      </w:r>
      <w:r w:rsidR="00927B9C" w:rsidRPr="00392A14">
        <w:rPr>
          <w:rFonts w:eastAsia="Times New Roman" w:cstheme="minorHAnsi"/>
          <w:sz w:val="24"/>
          <w:szCs w:val="24"/>
        </w:rPr>
        <w:t xml:space="preserve"> av diskrimineringsgrunderna</w:t>
      </w:r>
      <w:r w:rsidR="006A15D6" w:rsidRPr="00392A14">
        <w:rPr>
          <w:rFonts w:eastAsia="Times New Roman" w:cstheme="minorHAnsi"/>
          <w:sz w:val="24"/>
          <w:szCs w:val="24"/>
        </w:rPr>
        <w:t>; kön, etnisk tillhörighet, religion eller annan trosuppfattning, funktionshinder, sexuell läggning, könsöverskridande identitet eller uttryck, ålder.</w:t>
      </w:r>
    </w:p>
    <w:p w:rsidR="00F6203E" w:rsidRPr="00392A14" w:rsidRDefault="00F6203E" w:rsidP="00044C07">
      <w:pPr>
        <w:spacing w:after="0" w:line="240" w:lineRule="auto"/>
        <w:rPr>
          <w:rFonts w:eastAsia="Times New Roman" w:cstheme="minorHAnsi"/>
          <w:sz w:val="24"/>
          <w:szCs w:val="24"/>
        </w:rPr>
      </w:pPr>
    </w:p>
    <w:p w:rsidR="00044C07" w:rsidRPr="00392A14" w:rsidRDefault="00EC2AAC" w:rsidP="00044C07">
      <w:pPr>
        <w:spacing w:after="0" w:line="240" w:lineRule="auto"/>
        <w:ind w:left="2410" w:hanging="2410"/>
        <w:rPr>
          <w:rFonts w:eastAsia="Times New Roman" w:cstheme="minorHAnsi"/>
          <w:sz w:val="24"/>
          <w:szCs w:val="24"/>
        </w:rPr>
      </w:pPr>
      <w:r w:rsidRPr="00392A14">
        <w:rPr>
          <w:rFonts w:eastAsia="Times New Roman" w:cstheme="minorHAnsi"/>
          <w:b/>
          <w:sz w:val="24"/>
          <w:szCs w:val="24"/>
        </w:rPr>
        <w:t>Indirekt diskriminering</w:t>
      </w:r>
      <w:r w:rsidR="00044C07" w:rsidRPr="00392A14">
        <w:rPr>
          <w:rFonts w:eastAsia="Times New Roman" w:cstheme="minorHAnsi"/>
          <w:sz w:val="24"/>
          <w:szCs w:val="24"/>
        </w:rPr>
        <w:t xml:space="preserve">: </w:t>
      </w:r>
    </w:p>
    <w:p w:rsidR="00D47870" w:rsidRPr="00392A14" w:rsidRDefault="00BB3DF7" w:rsidP="00BB3DF7">
      <w:pPr>
        <w:spacing w:after="0" w:line="240" w:lineRule="auto"/>
        <w:rPr>
          <w:rFonts w:eastAsia="Times New Roman" w:cstheme="minorHAnsi"/>
          <w:sz w:val="24"/>
          <w:szCs w:val="24"/>
        </w:rPr>
      </w:pPr>
      <w:r w:rsidRPr="00392A14">
        <w:rPr>
          <w:rFonts w:eastAsia="Times New Roman" w:cstheme="minorHAnsi"/>
          <w:sz w:val="24"/>
          <w:szCs w:val="24"/>
        </w:rPr>
        <w:t>En person missgynnas genom till</w:t>
      </w:r>
      <w:r w:rsidR="00044C07" w:rsidRPr="00392A14">
        <w:rPr>
          <w:rFonts w:eastAsia="Times New Roman" w:cstheme="minorHAnsi"/>
          <w:sz w:val="24"/>
          <w:szCs w:val="24"/>
        </w:rPr>
        <w:t>ämpning av en bestämmelse eller ett</w:t>
      </w:r>
      <w:r w:rsidRPr="00392A14">
        <w:rPr>
          <w:rFonts w:eastAsia="Times New Roman" w:cstheme="minorHAnsi"/>
          <w:sz w:val="24"/>
          <w:szCs w:val="24"/>
        </w:rPr>
        <w:t xml:space="preserve"> förfaringssä</w:t>
      </w:r>
      <w:r w:rsidR="006A15D6" w:rsidRPr="00392A14">
        <w:rPr>
          <w:rFonts w:eastAsia="Times New Roman" w:cstheme="minorHAnsi"/>
          <w:sz w:val="24"/>
          <w:szCs w:val="24"/>
        </w:rPr>
        <w:t>tt som framstår som neutralt men</w:t>
      </w:r>
      <w:r w:rsidRPr="00392A14">
        <w:rPr>
          <w:rFonts w:eastAsia="Times New Roman" w:cstheme="minorHAnsi"/>
          <w:sz w:val="24"/>
          <w:szCs w:val="24"/>
        </w:rPr>
        <w:t xml:space="preserve"> som i praktiken mi</w:t>
      </w:r>
      <w:r w:rsidR="006A15D6" w:rsidRPr="00392A14">
        <w:rPr>
          <w:rFonts w:eastAsia="Times New Roman" w:cstheme="minorHAnsi"/>
          <w:sz w:val="24"/>
          <w:szCs w:val="24"/>
        </w:rPr>
        <w:t>s</w:t>
      </w:r>
      <w:r w:rsidRPr="00392A14">
        <w:rPr>
          <w:rFonts w:eastAsia="Times New Roman" w:cstheme="minorHAnsi"/>
          <w:sz w:val="24"/>
          <w:szCs w:val="24"/>
        </w:rPr>
        <w:t>sgynnar</w:t>
      </w:r>
      <w:r w:rsidR="005A23B8" w:rsidRPr="00392A14">
        <w:rPr>
          <w:rFonts w:eastAsia="Times New Roman" w:cstheme="minorHAnsi"/>
          <w:sz w:val="24"/>
          <w:szCs w:val="24"/>
        </w:rPr>
        <w:t xml:space="preserve"> personen</w:t>
      </w:r>
      <w:r w:rsidRPr="00392A14">
        <w:rPr>
          <w:rFonts w:eastAsia="Times New Roman" w:cstheme="minorHAnsi"/>
          <w:sz w:val="24"/>
          <w:szCs w:val="24"/>
        </w:rPr>
        <w:t xml:space="preserve"> enl</w:t>
      </w:r>
      <w:r w:rsidR="006A15D6" w:rsidRPr="00392A14">
        <w:rPr>
          <w:rFonts w:eastAsia="Times New Roman" w:cstheme="minorHAnsi"/>
          <w:sz w:val="24"/>
          <w:szCs w:val="24"/>
        </w:rPr>
        <w:t>igt</w:t>
      </w:r>
      <w:r w:rsidRPr="00392A14">
        <w:rPr>
          <w:rFonts w:eastAsia="Times New Roman" w:cstheme="minorHAnsi"/>
          <w:sz w:val="24"/>
          <w:szCs w:val="24"/>
        </w:rPr>
        <w:t xml:space="preserve"> diskriminerings</w:t>
      </w:r>
      <w:r w:rsidR="000A64CA" w:rsidRPr="00392A14">
        <w:rPr>
          <w:rFonts w:eastAsia="Times New Roman" w:cstheme="minorHAnsi"/>
          <w:sz w:val="24"/>
          <w:szCs w:val="24"/>
        </w:rPr>
        <w:t>-</w:t>
      </w:r>
      <w:r w:rsidRPr="00392A14">
        <w:rPr>
          <w:rFonts w:eastAsia="Times New Roman" w:cstheme="minorHAnsi"/>
          <w:sz w:val="24"/>
          <w:szCs w:val="24"/>
        </w:rPr>
        <w:t>grunderna</w:t>
      </w:r>
      <w:r w:rsidR="006A15D6" w:rsidRPr="00392A14">
        <w:rPr>
          <w:rFonts w:eastAsia="Times New Roman" w:cstheme="minorHAnsi"/>
          <w:sz w:val="24"/>
          <w:szCs w:val="24"/>
        </w:rPr>
        <w:t>.</w:t>
      </w:r>
      <w:r w:rsidRPr="00392A14">
        <w:rPr>
          <w:rFonts w:eastAsia="Times New Roman" w:cstheme="minorHAnsi"/>
          <w:sz w:val="24"/>
          <w:szCs w:val="24"/>
        </w:rPr>
        <w:t xml:space="preserve"> </w:t>
      </w:r>
    </w:p>
    <w:p w:rsidR="00A71467" w:rsidRPr="00392A14" w:rsidRDefault="00A71467" w:rsidP="002B7555">
      <w:pPr>
        <w:spacing w:after="0" w:line="240" w:lineRule="auto"/>
        <w:ind w:left="2552" w:hanging="2552"/>
        <w:rPr>
          <w:rFonts w:eastAsia="Times New Roman" w:cstheme="minorHAnsi"/>
          <w:b/>
          <w:sz w:val="24"/>
          <w:szCs w:val="24"/>
        </w:rPr>
      </w:pPr>
    </w:p>
    <w:p w:rsidR="00044C07" w:rsidRPr="00392A14" w:rsidRDefault="00D47870" w:rsidP="002B7555">
      <w:pPr>
        <w:spacing w:after="0" w:line="240" w:lineRule="auto"/>
        <w:ind w:left="2552" w:hanging="2552"/>
        <w:rPr>
          <w:rFonts w:eastAsia="Times New Roman" w:cstheme="minorHAnsi"/>
          <w:b/>
          <w:sz w:val="24"/>
          <w:szCs w:val="24"/>
        </w:rPr>
      </w:pPr>
      <w:r w:rsidRPr="00392A14">
        <w:rPr>
          <w:rFonts w:eastAsia="Times New Roman" w:cstheme="minorHAnsi"/>
          <w:b/>
          <w:sz w:val="24"/>
          <w:szCs w:val="24"/>
        </w:rPr>
        <w:t xml:space="preserve">Trakasserier: </w:t>
      </w:r>
    </w:p>
    <w:p w:rsidR="00D47870" w:rsidRPr="00392A14" w:rsidRDefault="00D47870" w:rsidP="00BB3DF7">
      <w:pPr>
        <w:spacing w:after="0" w:line="240" w:lineRule="auto"/>
        <w:rPr>
          <w:rFonts w:eastAsia="Times New Roman" w:cstheme="minorHAnsi"/>
          <w:sz w:val="24"/>
          <w:szCs w:val="24"/>
        </w:rPr>
      </w:pPr>
      <w:r w:rsidRPr="00392A14">
        <w:rPr>
          <w:rFonts w:eastAsia="Times New Roman" w:cstheme="minorHAnsi"/>
          <w:sz w:val="24"/>
          <w:szCs w:val="24"/>
        </w:rPr>
        <w:t>Uppträdande som kränker en persons värdighet och har sa</w:t>
      </w:r>
      <w:r w:rsidR="00B0201B" w:rsidRPr="00392A14">
        <w:rPr>
          <w:rFonts w:eastAsia="Times New Roman" w:cstheme="minorHAnsi"/>
          <w:sz w:val="24"/>
          <w:szCs w:val="24"/>
        </w:rPr>
        <w:t>mband med diskriminerings-grunderna.</w:t>
      </w:r>
    </w:p>
    <w:p w:rsidR="000A64CA" w:rsidRPr="00392A14" w:rsidRDefault="000A64CA" w:rsidP="00BB3DF7">
      <w:pPr>
        <w:spacing w:after="0" w:line="240" w:lineRule="auto"/>
        <w:rPr>
          <w:rFonts w:eastAsia="Times New Roman" w:cstheme="minorHAnsi"/>
          <w:sz w:val="24"/>
          <w:szCs w:val="24"/>
        </w:rPr>
      </w:pPr>
    </w:p>
    <w:p w:rsidR="00044C07" w:rsidRPr="00392A14" w:rsidRDefault="00B0201B" w:rsidP="002B7555">
      <w:pPr>
        <w:spacing w:after="0" w:line="240" w:lineRule="auto"/>
        <w:ind w:left="2552" w:hanging="2552"/>
        <w:rPr>
          <w:rFonts w:eastAsia="Times New Roman" w:cstheme="minorHAnsi"/>
          <w:sz w:val="24"/>
          <w:szCs w:val="24"/>
        </w:rPr>
      </w:pPr>
      <w:r w:rsidRPr="00392A14">
        <w:rPr>
          <w:rFonts w:eastAsia="Times New Roman" w:cstheme="minorHAnsi"/>
          <w:b/>
          <w:sz w:val="24"/>
          <w:szCs w:val="24"/>
        </w:rPr>
        <w:t>Annan k</w:t>
      </w:r>
      <w:r w:rsidR="00D47870" w:rsidRPr="00392A14">
        <w:rPr>
          <w:rFonts w:eastAsia="Times New Roman" w:cstheme="minorHAnsi"/>
          <w:b/>
          <w:sz w:val="24"/>
          <w:szCs w:val="24"/>
        </w:rPr>
        <w:t>ränkande behandling:</w:t>
      </w:r>
      <w:r w:rsidR="00D47870" w:rsidRPr="00392A14">
        <w:rPr>
          <w:rFonts w:eastAsia="Times New Roman" w:cstheme="minorHAnsi"/>
          <w:sz w:val="24"/>
          <w:szCs w:val="24"/>
        </w:rPr>
        <w:t xml:space="preserve"> </w:t>
      </w:r>
    </w:p>
    <w:p w:rsidR="009651A2" w:rsidRPr="00392A14" w:rsidRDefault="008E5093" w:rsidP="00044C07">
      <w:pPr>
        <w:spacing w:after="0" w:line="240" w:lineRule="auto"/>
        <w:rPr>
          <w:rFonts w:eastAsia="Times New Roman" w:cstheme="minorHAnsi"/>
          <w:sz w:val="24"/>
          <w:szCs w:val="24"/>
        </w:rPr>
      </w:pPr>
      <w:r w:rsidRPr="00392A14">
        <w:rPr>
          <w:rFonts w:eastAsia="Times New Roman" w:cstheme="minorHAnsi"/>
          <w:sz w:val="24"/>
          <w:szCs w:val="24"/>
        </w:rPr>
        <w:t>Uppträdande som kränker en persons värdighet med som inte har samband med diskrimineringsgrunder</w:t>
      </w:r>
      <w:r w:rsidR="00B0201B" w:rsidRPr="00392A14">
        <w:rPr>
          <w:rFonts w:eastAsia="Times New Roman" w:cstheme="minorHAnsi"/>
          <w:sz w:val="24"/>
          <w:szCs w:val="24"/>
        </w:rPr>
        <w:t xml:space="preserve">na. </w:t>
      </w:r>
    </w:p>
    <w:p w:rsidR="00B0201B" w:rsidRPr="00392A14" w:rsidRDefault="00B0201B" w:rsidP="00044C07">
      <w:pPr>
        <w:spacing w:after="0" w:line="240" w:lineRule="auto"/>
        <w:rPr>
          <w:rFonts w:eastAsia="Times New Roman" w:cstheme="minorHAnsi"/>
          <w:b/>
          <w:i/>
          <w:sz w:val="24"/>
          <w:szCs w:val="24"/>
        </w:rPr>
      </w:pPr>
    </w:p>
    <w:p w:rsidR="00044C07" w:rsidRPr="00392A14" w:rsidRDefault="00044C07" w:rsidP="000A64CA">
      <w:pPr>
        <w:jc w:val="center"/>
        <w:rPr>
          <w:rFonts w:cstheme="minorHAnsi"/>
          <w:b/>
          <w:i/>
          <w:sz w:val="24"/>
          <w:szCs w:val="24"/>
        </w:rPr>
      </w:pPr>
      <w:r w:rsidRPr="00392A14">
        <w:rPr>
          <w:rFonts w:cstheme="minorHAnsi"/>
          <w:b/>
          <w:i/>
          <w:sz w:val="24"/>
          <w:szCs w:val="24"/>
        </w:rPr>
        <w:t>En viktig utgångspunkt är att den som uppger sig ha blivit kränkt alltid måste tas på allvar.</w:t>
      </w:r>
    </w:p>
    <w:p w:rsidR="009651A2" w:rsidRPr="00392A14" w:rsidRDefault="009651A2" w:rsidP="00392A14">
      <w:pPr>
        <w:pStyle w:val="Rubrik2"/>
        <w:rPr>
          <w:rFonts w:eastAsia="Times New Roman"/>
        </w:rPr>
      </w:pPr>
      <w:bookmarkStart w:id="4" w:name="_Toc309491536"/>
      <w:r w:rsidRPr="00392A14">
        <w:rPr>
          <w:rFonts w:eastAsia="Times New Roman"/>
        </w:rPr>
        <w:t>Barnens delaktighet</w:t>
      </w:r>
      <w:bookmarkEnd w:id="4"/>
    </w:p>
    <w:p w:rsidR="000A64CA" w:rsidRPr="00392A14" w:rsidRDefault="009651A2" w:rsidP="000A64CA">
      <w:pPr>
        <w:pStyle w:val="Liststycke"/>
        <w:numPr>
          <w:ilvl w:val="0"/>
          <w:numId w:val="6"/>
        </w:numPr>
        <w:spacing w:after="0" w:line="240" w:lineRule="auto"/>
        <w:rPr>
          <w:rFonts w:eastAsia="Times New Roman" w:cstheme="minorHAnsi"/>
          <w:sz w:val="24"/>
          <w:szCs w:val="24"/>
        </w:rPr>
      </w:pPr>
      <w:r w:rsidRPr="00392A14">
        <w:rPr>
          <w:rFonts w:eastAsia="Times New Roman" w:cstheme="minorHAnsi"/>
          <w:sz w:val="24"/>
          <w:szCs w:val="24"/>
        </w:rPr>
        <w:t>Vårt mål är att stärka alla barns</w:t>
      </w:r>
      <w:r w:rsidR="0052195E" w:rsidRPr="00392A14">
        <w:rPr>
          <w:rFonts w:eastAsia="Times New Roman" w:cstheme="minorHAnsi"/>
          <w:sz w:val="24"/>
          <w:szCs w:val="24"/>
        </w:rPr>
        <w:t xml:space="preserve"> identitet, självkänsla och tro</w:t>
      </w:r>
      <w:r w:rsidRPr="00392A14">
        <w:rPr>
          <w:rFonts w:eastAsia="Times New Roman" w:cstheme="minorHAnsi"/>
          <w:sz w:val="24"/>
          <w:szCs w:val="24"/>
        </w:rPr>
        <w:t xml:space="preserve"> på den egna förmågan.</w:t>
      </w:r>
    </w:p>
    <w:p w:rsidR="009651A2" w:rsidRPr="00392A14" w:rsidRDefault="000A64CA" w:rsidP="000A64CA">
      <w:pPr>
        <w:pStyle w:val="Liststycke"/>
        <w:numPr>
          <w:ilvl w:val="0"/>
          <w:numId w:val="6"/>
        </w:numPr>
        <w:spacing w:after="0" w:line="240" w:lineRule="auto"/>
        <w:rPr>
          <w:rFonts w:eastAsia="Times New Roman" w:cstheme="minorHAnsi"/>
          <w:sz w:val="24"/>
          <w:szCs w:val="24"/>
        </w:rPr>
      </w:pPr>
      <w:r w:rsidRPr="00392A14">
        <w:rPr>
          <w:rFonts w:eastAsia="Times New Roman" w:cstheme="minorHAnsi"/>
          <w:sz w:val="24"/>
          <w:szCs w:val="24"/>
        </w:rPr>
        <w:t xml:space="preserve">I dialog med barnen kommer vi att samtala om hur de upplever kamratskap, trygghet och tillit. </w:t>
      </w:r>
      <w:r w:rsidR="0052195E" w:rsidRPr="00392A14">
        <w:rPr>
          <w:rFonts w:eastAsia="Times New Roman" w:cstheme="minorHAnsi"/>
          <w:sz w:val="24"/>
          <w:szCs w:val="24"/>
        </w:rPr>
        <w:t>De åsikter och funderingar</w:t>
      </w:r>
      <w:r w:rsidR="009651A2" w:rsidRPr="00392A14">
        <w:rPr>
          <w:rFonts w:eastAsia="Times New Roman" w:cstheme="minorHAnsi"/>
          <w:sz w:val="24"/>
          <w:szCs w:val="24"/>
        </w:rPr>
        <w:t xml:space="preserve"> som framkommer</w:t>
      </w:r>
      <w:r w:rsidR="0052195E" w:rsidRPr="00392A14">
        <w:rPr>
          <w:rFonts w:eastAsia="Times New Roman" w:cstheme="minorHAnsi"/>
          <w:sz w:val="24"/>
          <w:szCs w:val="24"/>
        </w:rPr>
        <w:t xml:space="preserve"> i dessa samtal</w:t>
      </w:r>
      <w:r w:rsidR="009651A2" w:rsidRPr="00392A14">
        <w:rPr>
          <w:rFonts w:eastAsia="Times New Roman" w:cstheme="minorHAnsi"/>
          <w:sz w:val="24"/>
          <w:szCs w:val="24"/>
        </w:rPr>
        <w:t xml:space="preserve"> tas på allvar, diskuteras och inkluderas i </w:t>
      </w:r>
      <w:r w:rsidRPr="00392A14">
        <w:rPr>
          <w:rFonts w:eastAsia="Times New Roman" w:cstheme="minorHAnsi"/>
          <w:sz w:val="24"/>
          <w:szCs w:val="24"/>
        </w:rPr>
        <w:t>likabehandlingsarbetet</w:t>
      </w:r>
      <w:r w:rsidR="009651A2" w:rsidRPr="00392A14">
        <w:rPr>
          <w:rFonts w:eastAsia="Times New Roman" w:cstheme="minorHAnsi"/>
          <w:sz w:val="24"/>
          <w:szCs w:val="24"/>
        </w:rPr>
        <w:t xml:space="preserve">. </w:t>
      </w:r>
    </w:p>
    <w:p w:rsidR="009651A2" w:rsidRPr="00392A14" w:rsidRDefault="009651A2" w:rsidP="00392A14">
      <w:pPr>
        <w:pStyle w:val="Rubrik2"/>
        <w:rPr>
          <w:rFonts w:eastAsia="Times New Roman"/>
        </w:rPr>
      </w:pPr>
      <w:bookmarkStart w:id="5" w:name="_Toc309491537"/>
      <w:r w:rsidRPr="00392A14">
        <w:rPr>
          <w:rFonts w:eastAsia="Times New Roman"/>
        </w:rPr>
        <w:t>Vårdnadshavarnas delaktighet</w:t>
      </w:r>
      <w:bookmarkEnd w:id="5"/>
      <w:r w:rsidRPr="00392A14">
        <w:rPr>
          <w:rFonts w:eastAsia="Times New Roman"/>
        </w:rPr>
        <w:t xml:space="preserve"> </w:t>
      </w:r>
    </w:p>
    <w:p w:rsidR="00A127E9" w:rsidRPr="00392A14" w:rsidRDefault="009651A2" w:rsidP="000A64CA">
      <w:pPr>
        <w:pStyle w:val="Liststycke"/>
        <w:numPr>
          <w:ilvl w:val="0"/>
          <w:numId w:val="7"/>
        </w:numPr>
        <w:spacing w:after="0" w:line="240" w:lineRule="auto"/>
        <w:rPr>
          <w:rFonts w:eastAsia="Times New Roman" w:cstheme="minorHAnsi"/>
          <w:sz w:val="24"/>
          <w:szCs w:val="24"/>
        </w:rPr>
      </w:pPr>
      <w:r w:rsidRPr="00392A14">
        <w:rPr>
          <w:rFonts w:eastAsia="Times New Roman" w:cstheme="minorHAnsi"/>
          <w:sz w:val="24"/>
          <w:szCs w:val="24"/>
        </w:rPr>
        <w:t xml:space="preserve">Vi ska samarbeta med föräldrarna och ge dem möjlighet till insyn och delaktighet, påverkan och ansvar kring barnens förskolevistelse. </w:t>
      </w:r>
    </w:p>
    <w:p w:rsidR="00A71467" w:rsidRPr="00392A14" w:rsidRDefault="00A127E9" w:rsidP="000A64CA">
      <w:pPr>
        <w:pStyle w:val="Liststycke"/>
        <w:numPr>
          <w:ilvl w:val="0"/>
          <w:numId w:val="7"/>
        </w:numPr>
        <w:spacing w:after="0" w:line="240" w:lineRule="auto"/>
        <w:rPr>
          <w:rFonts w:eastAsia="Times New Roman" w:cstheme="minorHAnsi"/>
          <w:sz w:val="24"/>
          <w:szCs w:val="24"/>
        </w:rPr>
      </w:pPr>
      <w:r w:rsidRPr="00392A14">
        <w:rPr>
          <w:rFonts w:eastAsia="Times New Roman" w:cstheme="minorHAnsi"/>
          <w:sz w:val="24"/>
          <w:szCs w:val="24"/>
        </w:rPr>
        <w:t>Vi ska alltid använda tolk vid behov för att öka föräldrarnas möjlighet till delaktighet.</w:t>
      </w:r>
    </w:p>
    <w:p w:rsidR="00A127E9" w:rsidRPr="00392A14" w:rsidRDefault="009651A2" w:rsidP="000A64CA">
      <w:pPr>
        <w:pStyle w:val="Liststycke"/>
        <w:numPr>
          <w:ilvl w:val="0"/>
          <w:numId w:val="7"/>
        </w:numPr>
        <w:spacing w:after="0" w:line="240" w:lineRule="auto"/>
        <w:rPr>
          <w:rFonts w:eastAsia="Times New Roman" w:cstheme="minorHAnsi"/>
          <w:sz w:val="24"/>
          <w:szCs w:val="24"/>
        </w:rPr>
      </w:pPr>
      <w:r w:rsidRPr="00392A14">
        <w:rPr>
          <w:rFonts w:eastAsia="Times New Roman" w:cstheme="minorHAnsi"/>
          <w:sz w:val="24"/>
          <w:szCs w:val="24"/>
        </w:rPr>
        <w:t xml:space="preserve">Vi erbjuder alla föräldrar </w:t>
      </w:r>
      <w:r w:rsidR="00A71467" w:rsidRPr="00392A14">
        <w:rPr>
          <w:rFonts w:eastAsia="Times New Roman" w:cstheme="minorHAnsi"/>
          <w:sz w:val="24"/>
          <w:szCs w:val="24"/>
        </w:rPr>
        <w:t>målbildssamtal som syftar till ett nära samarbete förskola</w:t>
      </w:r>
      <w:r w:rsidR="00A127E9" w:rsidRPr="00392A14">
        <w:rPr>
          <w:rFonts w:eastAsia="Times New Roman" w:cstheme="minorHAnsi"/>
          <w:sz w:val="24"/>
          <w:szCs w:val="24"/>
        </w:rPr>
        <w:t xml:space="preserve"> </w:t>
      </w:r>
      <w:r w:rsidR="00A71467" w:rsidRPr="00392A14">
        <w:rPr>
          <w:rFonts w:eastAsia="Times New Roman" w:cstheme="minorHAnsi"/>
          <w:sz w:val="24"/>
          <w:szCs w:val="24"/>
        </w:rPr>
        <w:t xml:space="preserve">-hem </w:t>
      </w:r>
      <w:r w:rsidR="00A127E9" w:rsidRPr="00392A14">
        <w:rPr>
          <w:rFonts w:eastAsia="Times New Roman" w:cstheme="minorHAnsi"/>
          <w:sz w:val="24"/>
          <w:szCs w:val="24"/>
        </w:rPr>
        <w:t>som gynnar barnets utveckling och lärande.</w:t>
      </w:r>
      <w:r w:rsidR="00A71467" w:rsidRPr="00392A14">
        <w:rPr>
          <w:rFonts w:eastAsia="Times New Roman" w:cstheme="minorHAnsi"/>
          <w:sz w:val="24"/>
          <w:szCs w:val="24"/>
        </w:rPr>
        <w:t xml:space="preserve"> </w:t>
      </w:r>
    </w:p>
    <w:p w:rsidR="009651A2" w:rsidRPr="00392A14" w:rsidRDefault="009651A2" w:rsidP="00392A14">
      <w:pPr>
        <w:pStyle w:val="Rubrik2"/>
        <w:rPr>
          <w:rFonts w:eastAsia="Times New Roman"/>
        </w:rPr>
      </w:pPr>
      <w:bookmarkStart w:id="6" w:name="_Toc309491538"/>
      <w:r w:rsidRPr="00392A14">
        <w:rPr>
          <w:rFonts w:eastAsia="Times New Roman"/>
        </w:rPr>
        <w:t>Personalens delaktighet</w:t>
      </w:r>
      <w:bookmarkEnd w:id="6"/>
      <w:r w:rsidRPr="00392A14">
        <w:rPr>
          <w:rFonts w:eastAsia="Times New Roman"/>
        </w:rPr>
        <w:t xml:space="preserve"> </w:t>
      </w:r>
    </w:p>
    <w:p w:rsidR="006E34C6" w:rsidRPr="00392A14" w:rsidRDefault="006E34C6" w:rsidP="009D29B6">
      <w:pPr>
        <w:pStyle w:val="Liststycke"/>
        <w:numPr>
          <w:ilvl w:val="0"/>
          <w:numId w:val="8"/>
        </w:numPr>
        <w:spacing w:after="0" w:line="240" w:lineRule="auto"/>
        <w:rPr>
          <w:rFonts w:eastAsia="Times New Roman" w:cstheme="minorHAnsi"/>
          <w:sz w:val="24"/>
          <w:szCs w:val="24"/>
        </w:rPr>
      </w:pPr>
      <w:r w:rsidRPr="00392A14">
        <w:rPr>
          <w:rFonts w:eastAsia="Times New Roman" w:cstheme="minorHAnsi"/>
          <w:sz w:val="24"/>
          <w:szCs w:val="24"/>
        </w:rPr>
        <w:t>Inom enheten diskuteras regelbundet värdegrundsfrågor och etiska</w:t>
      </w:r>
      <w:r w:rsidR="00A27273" w:rsidRPr="00392A14">
        <w:rPr>
          <w:rFonts w:eastAsia="Times New Roman" w:cstheme="minorHAnsi"/>
          <w:sz w:val="24"/>
          <w:szCs w:val="24"/>
        </w:rPr>
        <w:t xml:space="preserve"> dilemman</w:t>
      </w:r>
      <w:r w:rsidRPr="00392A14">
        <w:rPr>
          <w:rFonts w:eastAsia="Times New Roman" w:cstheme="minorHAnsi"/>
          <w:sz w:val="24"/>
          <w:szCs w:val="24"/>
        </w:rPr>
        <w:t>. Personalgruppen</w:t>
      </w:r>
      <w:r w:rsidR="009651A2" w:rsidRPr="00392A14">
        <w:rPr>
          <w:rFonts w:eastAsia="Times New Roman" w:cstheme="minorHAnsi"/>
          <w:sz w:val="24"/>
          <w:szCs w:val="24"/>
        </w:rPr>
        <w:t xml:space="preserve"> diskuterar och beslutar vilka förhållningssätt, värderingar och normer som skall råda angående verksamheten</w:t>
      </w:r>
      <w:r w:rsidR="00381923" w:rsidRPr="00392A14">
        <w:rPr>
          <w:rFonts w:eastAsia="Times New Roman" w:cstheme="minorHAnsi"/>
          <w:sz w:val="24"/>
          <w:szCs w:val="24"/>
        </w:rPr>
        <w:t>.</w:t>
      </w:r>
      <w:r w:rsidR="007919AE" w:rsidRPr="00392A14">
        <w:rPr>
          <w:rFonts w:eastAsia="Times New Roman" w:cstheme="minorHAnsi"/>
          <w:sz w:val="24"/>
          <w:szCs w:val="24"/>
        </w:rPr>
        <w:t xml:space="preserve"> </w:t>
      </w:r>
    </w:p>
    <w:p w:rsidR="00A127E9" w:rsidRPr="00392A14" w:rsidRDefault="00381923" w:rsidP="009D29B6">
      <w:pPr>
        <w:pStyle w:val="Liststycke"/>
        <w:numPr>
          <w:ilvl w:val="0"/>
          <w:numId w:val="8"/>
        </w:numPr>
        <w:spacing w:after="0" w:line="240" w:lineRule="auto"/>
        <w:rPr>
          <w:rFonts w:eastAsia="Times New Roman" w:cstheme="minorHAnsi"/>
          <w:sz w:val="24"/>
          <w:szCs w:val="24"/>
        </w:rPr>
      </w:pPr>
      <w:r w:rsidRPr="00392A14">
        <w:rPr>
          <w:rFonts w:eastAsia="Times New Roman" w:cstheme="minorHAnsi"/>
          <w:sz w:val="24"/>
          <w:szCs w:val="24"/>
        </w:rPr>
        <w:t>Likabehandlingsplanen</w:t>
      </w:r>
      <w:r w:rsidR="00E60FD5" w:rsidRPr="00392A14">
        <w:rPr>
          <w:rFonts w:eastAsia="Times New Roman" w:cstheme="minorHAnsi"/>
          <w:sz w:val="24"/>
          <w:szCs w:val="24"/>
        </w:rPr>
        <w:t xml:space="preserve"> och planen mot kränkande behandling</w:t>
      </w:r>
      <w:r w:rsidR="006E34C6" w:rsidRPr="00392A14">
        <w:rPr>
          <w:rFonts w:eastAsia="Times New Roman" w:cstheme="minorHAnsi"/>
          <w:sz w:val="24"/>
          <w:szCs w:val="24"/>
        </w:rPr>
        <w:t xml:space="preserve"> ska vara ett för alla levande dokument som ligger till grund för enhetens demokratiarbete.</w:t>
      </w:r>
    </w:p>
    <w:p w:rsidR="009651A2" w:rsidRPr="00392A14" w:rsidRDefault="00A27273" w:rsidP="009D29B6">
      <w:pPr>
        <w:pStyle w:val="Liststycke"/>
        <w:numPr>
          <w:ilvl w:val="0"/>
          <w:numId w:val="8"/>
        </w:numPr>
        <w:spacing w:after="0" w:line="240" w:lineRule="auto"/>
        <w:rPr>
          <w:rFonts w:eastAsia="Times New Roman" w:cstheme="minorHAnsi"/>
          <w:sz w:val="24"/>
          <w:szCs w:val="24"/>
        </w:rPr>
      </w:pPr>
      <w:r w:rsidRPr="00392A14">
        <w:rPr>
          <w:rFonts w:eastAsia="Times New Roman" w:cstheme="minorHAnsi"/>
          <w:sz w:val="24"/>
          <w:szCs w:val="24"/>
        </w:rPr>
        <w:t>All personal skall</w:t>
      </w:r>
      <w:r w:rsidR="00381923" w:rsidRPr="00392A14">
        <w:rPr>
          <w:rFonts w:eastAsia="Times New Roman" w:cstheme="minorHAnsi"/>
          <w:sz w:val="24"/>
          <w:szCs w:val="24"/>
        </w:rPr>
        <w:t xml:space="preserve"> bidra med sina </w:t>
      </w:r>
      <w:r w:rsidRPr="00392A14">
        <w:rPr>
          <w:rFonts w:eastAsia="Times New Roman" w:cstheme="minorHAnsi"/>
          <w:sz w:val="24"/>
          <w:szCs w:val="24"/>
        </w:rPr>
        <w:t xml:space="preserve">tankar, </w:t>
      </w:r>
      <w:r w:rsidR="00381923" w:rsidRPr="00392A14">
        <w:rPr>
          <w:rFonts w:eastAsia="Times New Roman" w:cstheme="minorHAnsi"/>
          <w:sz w:val="24"/>
          <w:szCs w:val="24"/>
        </w:rPr>
        <w:t>åsikter och synpunkter</w:t>
      </w:r>
      <w:r w:rsidRPr="00392A14">
        <w:rPr>
          <w:rFonts w:eastAsia="Times New Roman" w:cstheme="minorHAnsi"/>
          <w:sz w:val="24"/>
          <w:szCs w:val="24"/>
        </w:rPr>
        <w:t xml:space="preserve"> </w:t>
      </w:r>
      <w:r w:rsidR="00381923" w:rsidRPr="00392A14">
        <w:rPr>
          <w:rFonts w:eastAsia="Times New Roman" w:cstheme="minorHAnsi"/>
          <w:sz w:val="24"/>
          <w:szCs w:val="24"/>
        </w:rPr>
        <w:t>samt vad de erhållit för resultat vad gäller kartläggningen av den egna avdelningen</w:t>
      </w:r>
      <w:r w:rsidRPr="00392A14">
        <w:rPr>
          <w:rFonts w:eastAsia="Times New Roman" w:cstheme="minorHAnsi"/>
          <w:sz w:val="24"/>
          <w:szCs w:val="24"/>
        </w:rPr>
        <w:t>s likabehandlingsarbete</w:t>
      </w:r>
      <w:r w:rsidR="00E60FD5" w:rsidRPr="00392A14">
        <w:rPr>
          <w:rFonts w:eastAsia="Times New Roman" w:cstheme="minorHAnsi"/>
          <w:sz w:val="24"/>
          <w:szCs w:val="24"/>
        </w:rPr>
        <w:t xml:space="preserve"> och arbetet med kränkande handlingar.</w:t>
      </w:r>
    </w:p>
    <w:p w:rsidR="00F6203E" w:rsidRPr="00392A14" w:rsidRDefault="00A27273" w:rsidP="009651A2">
      <w:pPr>
        <w:pStyle w:val="Liststycke"/>
        <w:numPr>
          <w:ilvl w:val="0"/>
          <w:numId w:val="8"/>
        </w:numPr>
        <w:spacing w:after="0" w:line="240" w:lineRule="auto"/>
        <w:rPr>
          <w:rFonts w:eastAsia="Times New Roman" w:cstheme="minorHAnsi"/>
          <w:sz w:val="24"/>
          <w:szCs w:val="24"/>
        </w:rPr>
      </w:pPr>
      <w:r w:rsidRPr="00392A14">
        <w:rPr>
          <w:rFonts w:eastAsia="Times New Roman" w:cstheme="minorHAnsi"/>
          <w:sz w:val="24"/>
          <w:szCs w:val="24"/>
        </w:rPr>
        <w:lastRenderedPageBreak/>
        <w:t>All personal ska ifrågasätta och reflektera över de normer och värderingar som han/hon förmedlar genom sitt förhållningssätt och vilka konsekvenser det får för verksamhetens utfor</w:t>
      </w:r>
      <w:r w:rsidR="00E60FD5" w:rsidRPr="00392A14">
        <w:rPr>
          <w:rFonts w:eastAsia="Times New Roman" w:cstheme="minorHAnsi"/>
          <w:sz w:val="24"/>
          <w:szCs w:val="24"/>
        </w:rPr>
        <w:t>mning och likabehandlingsarbete och arbetet mot kränkande handlingar</w:t>
      </w:r>
      <w:r w:rsidRPr="00392A14">
        <w:rPr>
          <w:rFonts w:eastAsia="Times New Roman" w:cstheme="minorHAnsi"/>
          <w:sz w:val="24"/>
          <w:szCs w:val="24"/>
        </w:rPr>
        <w:t>.</w:t>
      </w:r>
    </w:p>
    <w:p w:rsidR="000066C1" w:rsidRPr="00392A14" w:rsidRDefault="009651A2" w:rsidP="00392A14">
      <w:pPr>
        <w:pStyle w:val="Rubrik2"/>
        <w:rPr>
          <w:rFonts w:eastAsia="Times New Roman"/>
          <w:sz w:val="28"/>
          <w:szCs w:val="28"/>
        </w:rPr>
      </w:pPr>
      <w:bookmarkStart w:id="7" w:name="_Toc309491539"/>
      <w:r w:rsidRPr="00392A14">
        <w:rPr>
          <w:rFonts w:eastAsia="Times New Roman"/>
        </w:rPr>
        <w:t>Förankring av planen</w:t>
      </w:r>
      <w:bookmarkEnd w:id="7"/>
      <w:r w:rsidRPr="00392A14">
        <w:rPr>
          <w:rFonts w:eastAsia="Times New Roman"/>
        </w:rPr>
        <w:t xml:space="preserve"> </w:t>
      </w:r>
    </w:p>
    <w:p w:rsidR="009D29B6" w:rsidRPr="00392A14" w:rsidRDefault="009651A2" w:rsidP="009651A2">
      <w:pPr>
        <w:spacing w:after="0" w:line="240" w:lineRule="auto"/>
        <w:rPr>
          <w:rFonts w:eastAsia="Times New Roman" w:cstheme="minorHAnsi"/>
          <w:sz w:val="24"/>
          <w:szCs w:val="24"/>
        </w:rPr>
      </w:pPr>
      <w:r w:rsidRPr="00392A14">
        <w:rPr>
          <w:rFonts w:eastAsia="Times New Roman" w:cstheme="minorHAnsi"/>
          <w:sz w:val="24"/>
          <w:szCs w:val="24"/>
        </w:rPr>
        <w:t xml:space="preserve">Lagen ställer krav på att verksamheten driver ett målinriktat arbete för att motverka diskriminering, trakasserier eller annan kränkande behandling. </w:t>
      </w:r>
    </w:p>
    <w:p w:rsidR="000066C1" w:rsidRPr="00392A14" w:rsidRDefault="000066C1" w:rsidP="009651A2">
      <w:pPr>
        <w:spacing w:after="0" w:line="240" w:lineRule="auto"/>
        <w:rPr>
          <w:rFonts w:eastAsia="Times New Roman" w:cstheme="minorHAnsi"/>
          <w:sz w:val="24"/>
          <w:szCs w:val="24"/>
        </w:rPr>
      </w:pPr>
    </w:p>
    <w:p w:rsidR="009D29B6" w:rsidRPr="00392A14" w:rsidRDefault="001858CC" w:rsidP="009D29B6">
      <w:pPr>
        <w:pStyle w:val="Liststycke"/>
        <w:numPr>
          <w:ilvl w:val="0"/>
          <w:numId w:val="9"/>
        </w:numPr>
        <w:spacing w:after="0" w:line="240" w:lineRule="auto"/>
        <w:rPr>
          <w:rFonts w:eastAsia="Times New Roman" w:cstheme="minorHAnsi"/>
          <w:sz w:val="24"/>
          <w:szCs w:val="24"/>
        </w:rPr>
      </w:pPr>
      <w:r w:rsidRPr="00392A14">
        <w:rPr>
          <w:rFonts w:eastAsia="Times New Roman" w:cstheme="minorHAnsi"/>
          <w:sz w:val="24"/>
          <w:szCs w:val="24"/>
        </w:rPr>
        <w:t>Alla anstäl</w:t>
      </w:r>
      <w:r w:rsidR="000E1DEC" w:rsidRPr="00392A14">
        <w:rPr>
          <w:rFonts w:eastAsia="Times New Roman" w:cstheme="minorHAnsi"/>
          <w:sz w:val="24"/>
          <w:szCs w:val="24"/>
        </w:rPr>
        <w:t>lda ska få information om lagen</w:t>
      </w:r>
      <w:r w:rsidR="00C027D9" w:rsidRPr="00392A14">
        <w:rPr>
          <w:rFonts w:eastAsia="Times New Roman" w:cstheme="minorHAnsi"/>
          <w:sz w:val="24"/>
          <w:szCs w:val="24"/>
        </w:rPr>
        <w:t xml:space="preserve"> och tillhandahållas likabehandlingsplanen</w:t>
      </w:r>
      <w:r w:rsidR="00E60FD5" w:rsidRPr="00392A14">
        <w:rPr>
          <w:rFonts w:eastAsia="Times New Roman" w:cstheme="minorHAnsi"/>
          <w:sz w:val="24"/>
          <w:szCs w:val="24"/>
        </w:rPr>
        <w:t xml:space="preserve"> och planen mot kränkande behandling</w:t>
      </w:r>
      <w:r w:rsidR="009D29B6" w:rsidRPr="00392A14">
        <w:rPr>
          <w:rFonts w:eastAsia="Times New Roman" w:cstheme="minorHAnsi"/>
          <w:sz w:val="24"/>
          <w:szCs w:val="24"/>
        </w:rPr>
        <w:t>.</w:t>
      </w:r>
    </w:p>
    <w:p w:rsidR="000E1DEC" w:rsidRPr="00392A14" w:rsidRDefault="00C027D9" w:rsidP="009D29B6">
      <w:pPr>
        <w:pStyle w:val="Liststycke"/>
        <w:numPr>
          <w:ilvl w:val="0"/>
          <w:numId w:val="9"/>
        </w:numPr>
        <w:spacing w:after="0" w:line="240" w:lineRule="auto"/>
        <w:rPr>
          <w:rFonts w:eastAsia="Times New Roman" w:cstheme="minorHAnsi"/>
          <w:sz w:val="24"/>
          <w:szCs w:val="24"/>
        </w:rPr>
      </w:pPr>
      <w:r w:rsidRPr="00392A14">
        <w:rPr>
          <w:rFonts w:eastAsia="Times New Roman" w:cstheme="minorHAnsi"/>
          <w:sz w:val="24"/>
          <w:szCs w:val="24"/>
        </w:rPr>
        <w:t>P</w:t>
      </w:r>
      <w:r w:rsidR="000E1DEC" w:rsidRPr="00392A14">
        <w:rPr>
          <w:rFonts w:eastAsia="Times New Roman" w:cstheme="minorHAnsi"/>
          <w:sz w:val="24"/>
          <w:szCs w:val="24"/>
        </w:rPr>
        <w:t>lanen kommer</w:t>
      </w:r>
      <w:r w:rsidR="009D29B6" w:rsidRPr="00392A14">
        <w:rPr>
          <w:rFonts w:eastAsia="Times New Roman" w:cstheme="minorHAnsi"/>
          <w:sz w:val="24"/>
          <w:szCs w:val="24"/>
        </w:rPr>
        <w:t xml:space="preserve"> att finnas</w:t>
      </w:r>
      <w:r w:rsidR="000E1DEC" w:rsidRPr="00392A14">
        <w:rPr>
          <w:rFonts w:eastAsia="Times New Roman" w:cstheme="minorHAnsi"/>
          <w:sz w:val="24"/>
          <w:szCs w:val="24"/>
        </w:rPr>
        <w:t xml:space="preserve"> </w:t>
      </w:r>
      <w:r w:rsidR="009D29B6" w:rsidRPr="00392A14">
        <w:rPr>
          <w:rFonts w:eastAsia="Times New Roman" w:cstheme="minorHAnsi"/>
          <w:sz w:val="24"/>
          <w:szCs w:val="24"/>
        </w:rPr>
        <w:t xml:space="preserve">tillgänglig </w:t>
      </w:r>
      <w:r w:rsidR="00F6203E" w:rsidRPr="00392A14">
        <w:rPr>
          <w:rFonts w:eastAsia="Times New Roman" w:cstheme="minorHAnsi"/>
          <w:sz w:val="24"/>
          <w:szCs w:val="24"/>
        </w:rPr>
        <w:t xml:space="preserve">för </w:t>
      </w:r>
      <w:r w:rsidR="009D29B6" w:rsidRPr="00392A14">
        <w:rPr>
          <w:rFonts w:eastAsia="Times New Roman" w:cstheme="minorHAnsi"/>
          <w:sz w:val="24"/>
          <w:szCs w:val="24"/>
        </w:rPr>
        <w:t xml:space="preserve">föräldrarna på </w:t>
      </w:r>
      <w:r w:rsidR="000E1DEC" w:rsidRPr="00392A14">
        <w:rPr>
          <w:rFonts w:eastAsia="Times New Roman" w:cstheme="minorHAnsi"/>
          <w:sz w:val="24"/>
          <w:szCs w:val="24"/>
        </w:rPr>
        <w:t>avdelning</w:t>
      </w:r>
      <w:r w:rsidR="009D29B6" w:rsidRPr="00392A14">
        <w:rPr>
          <w:rFonts w:eastAsia="Times New Roman" w:cstheme="minorHAnsi"/>
          <w:sz w:val="24"/>
          <w:szCs w:val="24"/>
        </w:rPr>
        <w:t>arnas anslagstavlor</w:t>
      </w:r>
      <w:r w:rsidR="000E1DEC" w:rsidRPr="00392A14">
        <w:rPr>
          <w:rFonts w:eastAsia="Times New Roman" w:cstheme="minorHAnsi"/>
          <w:sz w:val="24"/>
          <w:szCs w:val="24"/>
        </w:rPr>
        <w:t>.</w:t>
      </w:r>
      <w:r w:rsidR="008523E1" w:rsidRPr="00392A14">
        <w:rPr>
          <w:rFonts w:eastAsia="Times New Roman" w:cstheme="minorHAnsi"/>
          <w:sz w:val="24"/>
          <w:szCs w:val="24"/>
        </w:rPr>
        <w:t xml:space="preserve"> Likabehandlingsplanen</w:t>
      </w:r>
      <w:r w:rsidR="00B67C13">
        <w:rPr>
          <w:rFonts w:eastAsia="Times New Roman" w:cstheme="minorHAnsi"/>
          <w:sz w:val="24"/>
          <w:szCs w:val="24"/>
        </w:rPr>
        <w:t xml:space="preserve"> och planen mot kränkande </w:t>
      </w:r>
      <w:r w:rsidR="00E60FD5" w:rsidRPr="00392A14">
        <w:rPr>
          <w:rFonts w:eastAsia="Times New Roman" w:cstheme="minorHAnsi"/>
          <w:sz w:val="24"/>
          <w:szCs w:val="24"/>
        </w:rPr>
        <w:t>behandling</w:t>
      </w:r>
      <w:r w:rsidR="008523E1" w:rsidRPr="00392A14">
        <w:rPr>
          <w:rFonts w:eastAsia="Times New Roman" w:cstheme="minorHAnsi"/>
          <w:sz w:val="24"/>
          <w:szCs w:val="24"/>
        </w:rPr>
        <w:t xml:space="preserve"> ska finnas tillgänglig på förskolans webbplats.</w:t>
      </w:r>
    </w:p>
    <w:p w:rsidR="001858CC" w:rsidRPr="00392A14" w:rsidRDefault="001858CC" w:rsidP="009651A2">
      <w:pPr>
        <w:spacing w:after="0" w:line="240" w:lineRule="auto"/>
        <w:rPr>
          <w:rFonts w:eastAsia="Times New Roman" w:cstheme="minorHAnsi"/>
          <w:sz w:val="24"/>
          <w:szCs w:val="24"/>
        </w:rPr>
      </w:pPr>
      <w:r w:rsidRPr="00392A14">
        <w:rPr>
          <w:rFonts w:eastAsia="Times New Roman" w:cstheme="minorHAnsi"/>
          <w:sz w:val="24"/>
          <w:szCs w:val="24"/>
        </w:rPr>
        <w:t xml:space="preserve"> </w:t>
      </w:r>
    </w:p>
    <w:p w:rsidR="008523E1" w:rsidRPr="00392A14" w:rsidRDefault="009651A2" w:rsidP="009D29B6">
      <w:pPr>
        <w:pStyle w:val="Liststycke"/>
        <w:numPr>
          <w:ilvl w:val="0"/>
          <w:numId w:val="9"/>
        </w:numPr>
        <w:spacing w:after="0" w:line="240" w:lineRule="auto"/>
        <w:rPr>
          <w:rFonts w:eastAsia="Times New Roman" w:cstheme="minorHAnsi"/>
          <w:sz w:val="24"/>
          <w:szCs w:val="24"/>
        </w:rPr>
      </w:pPr>
      <w:r w:rsidRPr="00392A14">
        <w:rPr>
          <w:rFonts w:eastAsia="Times New Roman" w:cstheme="minorHAnsi"/>
          <w:sz w:val="24"/>
          <w:szCs w:val="24"/>
        </w:rPr>
        <w:t xml:space="preserve">I samband med att förskolan </w:t>
      </w:r>
      <w:r w:rsidR="0052195E" w:rsidRPr="00392A14">
        <w:rPr>
          <w:rFonts w:eastAsia="Times New Roman" w:cstheme="minorHAnsi"/>
          <w:sz w:val="24"/>
          <w:szCs w:val="24"/>
        </w:rPr>
        <w:t>a</w:t>
      </w:r>
      <w:r w:rsidRPr="00392A14">
        <w:rPr>
          <w:rFonts w:eastAsia="Times New Roman" w:cstheme="minorHAnsi"/>
          <w:sz w:val="24"/>
          <w:szCs w:val="24"/>
        </w:rPr>
        <w:t>nställer personal och</w:t>
      </w:r>
      <w:r w:rsidR="009D29B6" w:rsidRPr="00392A14">
        <w:rPr>
          <w:rFonts w:eastAsia="Times New Roman" w:cstheme="minorHAnsi"/>
          <w:sz w:val="24"/>
          <w:szCs w:val="24"/>
        </w:rPr>
        <w:t xml:space="preserve"> tar emot nya familjer ska information ges om </w:t>
      </w:r>
      <w:r w:rsidR="009D29B6" w:rsidRPr="00392A14">
        <w:rPr>
          <w:rFonts w:eastAsia="Times New Roman" w:cstheme="minorHAnsi"/>
          <w:i/>
          <w:sz w:val="24"/>
          <w:szCs w:val="24"/>
        </w:rPr>
        <w:t>L</w:t>
      </w:r>
      <w:r w:rsidR="000E1DEC" w:rsidRPr="00392A14">
        <w:rPr>
          <w:rFonts w:eastAsia="Times New Roman" w:cstheme="minorHAnsi"/>
          <w:i/>
          <w:sz w:val="24"/>
          <w:szCs w:val="24"/>
        </w:rPr>
        <w:t>agen</w:t>
      </w:r>
      <w:r w:rsidR="009D29B6" w:rsidRPr="00392A14">
        <w:rPr>
          <w:rFonts w:eastAsia="Times New Roman" w:cstheme="minorHAnsi"/>
          <w:i/>
          <w:sz w:val="24"/>
          <w:szCs w:val="24"/>
        </w:rPr>
        <w:t xml:space="preserve"> om förbud mot diskriminering och annan kränkande behandling </w:t>
      </w:r>
      <w:r w:rsidR="009D29B6" w:rsidRPr="00392A14">
        <w:rPr>
          <w:rFonts w:eastAsia="Times New Roman" w:cstheme="minorHAnsi"/>
          <w:sz w:val="24"/>
          <w:szCs w:val="24"/>
        </w:rPr>
        <w:t>samt enhetens</w:t>
      </w:r>
      <w:r w:rsidRPr="00392A14">
        <w:rPr>
          <w:rFonts w:eastAsia="Times New Roman" w:cstheme="minorHAnsi"/>
          <w:sz w:val="24"/>
          <w:szCs w:val="24"/>
        </w:rPr>
        <w:t xml:space="preserve"> </w:t>
      </w:r>
      <w:r w:rsidR="009D29B6" w:rsidRPr="00392A14">
        <w:rPr>
          <w:rFonts w:eastAsia="Times New Roman" w:cstheme="minorHAnsi"/>
          <w:i/>
          <w:sz w:val="24"/>
          <w:szCs w:val="24"/>
        </w:rPr>
        <w:t>L</w:t>
      </w:r>
      <w:r w:rsidRPr="00392A14">
        <w:rPr>
          <w:rFonts w:eastAsia="Times New Roman" w:cstheme="minorHAnsi"/>
          <w:i/>
          <w:sz w:val="24"/>
          <w:szCs w:val="24"/>
        </w:rPr>
        <w:t>ikabehandling</w:t>
      </w:r>
      <w:r w:rsidR="007919AE" w:rsidRPr="00392A14">
        <w:rPr>
          <w:rFonts w:eastAsia="Times New Roman" w:cstheme="minorHAnsi"/>
          <w:i/>
          <w:sz w:val="24"/>
          <w:szCs w:val="24"/>
        </w:rPr>
        <w:t>s</w:t>
      </w:r>
      <w:r w:rsidRPr="00392A14">
        <w:rPr>
          <w:rFonts w:eastAsia="Times New Roman" w:cstheme="minorHAnsi"/>
          <w:i/>
          <w:sz w:val="24"/>
          <w:szCs w:val="24"/>
        </w:rPr>
        <w:t>plan</w:t>
      </w:r>
      <w:r w:rsidR="007919AE" w:rsidRPr="00392A14">
        <w:rPr>
          <w:rFonts w:eastAsia="Times New Roman" w:cstheme="minorHAnsi"/>
          <w:i/>
          <w:sz w:val="24"/>
          <w:szCs w:val="24"/>
        </w:rPr>
        <w:t xml:space="preserve">. </w:t>
      </w:r>
    </w:p>
    <w:p w:rsidR="008523E1" w:rsidRPr="00392A14" w:rsidRDefault="008523E1" w:rsidP="008523E1">
      <w:pPr>
        <w:pStyle w:val="Liststycke"/>
        <w:rPr>
          <w:rFonts w:eastAsia="Times New Roman" w:cstheme="minorHAnsi"/>
          <w:sz w:val="24"/>
          <w:szCs w:val="24"/>
        </w:rPr>
      </w:pPr>
    </w:p>
    <w:p w:rsidR="008523E1" w:rsidRPr="00392A14" w:rsidRDefault="000E1DEC" w:rsidP="009D29B6">
      <w:pPr>
        <w:pStyle w:val="Liststycke"/>
        <w:numPr>
          <w:ilvl w:val="0"/>
          <w:numId w:val="9"/>
        </w:numPr>
        <w:spacing w:after="0" w:line="240" w:lineRule="auto"/>
        <w:rPr>
          <w:rFonts w:eastAsia="Times New Roman" w:cstheme="minorHAnsi"/>
          <w:sz w:val="24"/>
          <w:szCs w:val="24"/>
        </w:rPr>
      </w:pPr>
      <w:r w:rsidRPr="00392A14">
        <w:rPr>
          <w:rFonts w:eastAsia="Times New Roman" w:cstheme="minorHAnsi"/>
          <w:sz w:val="24"/>
          <w:szCs w:val="24"/>
        </w:rPr>
        <w:t>Personal</w:t>
      </w:r>
      <w:r w:rsidR="009651A2" w:rsidRPr="00392A14">
        <w:rPr>
          <w:rFonts w:eastAsia="Times New Roman" w:cstheme="minorHAnsi"/>
          <w:sz w:val="24"/>
          <w:szCs w:val="24"/>
        </w:rPr>
        <w:t xml:space="preserve"> och föräldrar skall gemensamt arbeta för att barnen ska k</w:t>
      </w:r>
      <w:r w:rsidR="009D29B6" w:rsidRPr="00392A14">
        <w:rPr>
          <w:rFonts w:eastAsia="Times New Roman" w:cstheme="minorHAnsi"/>
          <w:sz w:val="24"/>
          <w:szCs w:val="24"/>
        </w:rPr>
        <w:t>änna till och förstå betydelsen av</w:t>
      </w:r>
      <w:r w:rsidR="009651A2" w:rsidRPr="00392A14">
        <w:rPr>
          <w:rFonts w:eastAsia="Times New Roman" w:cstheme="minorHAnsi"/>
          <w:sz w:val="24"/>
          <w:szCs w:val="24"/>
        </w:rPr>
        <w:t xml:space="preserve"> att respektera andra, hj</w:t>
      </w:r>
      <w:r w:rsidR="009D29B6" w:rsidRPr="00392A14">
        <w:rPr>
          <w:rFonts w:eastAsia="Times New Roman" w:cstheme="minorHAnsi"/>
          <w:sz w:val="24"/>
          <w:szCs w:val="24"/>
        </w:rPr>
        <w:t>älpas åt samt visa hänsyn och ta ansvar för det sociala sammanhang de vistas i på förskolan.</w:t>
      </w:r>
    </w:p>
    <w:p w:rsidR="008523E1" w:rsidRPr="00392A14" w:rsidRDefault="008523E1" w:rsidP="008523E1">
      <w:pPr>
        <w:pStyle w:val="Liststycke"/>
        <w:rPr>
          <w:rFonts w:eastAsia="Times New Roman" w:cstheme="minorHAnsi"/>
          <w:sz w:val="24"/>
          <w:szCs w:val="24"/>
        </w:rPr>
      </w:pPr>
    </w:p>
    <w:p w:rsidR="009651A2" w:rsidRPr="00392A14" w:rsidRDefault="009651A2" w:rsidP="009D29B6">
      <w:pPr>
        <w:pStyle w:val="Liststycke"/>
        <w:numPr>
          <w:ilvl w:val="0"/>
          <w:numId w:val="9"/>
        </w:numPr>
        <w:spacing w:after="0" w:line="240" w:lineRule="auto"/>
        <w:rPr>
          <w:rFonts w:eastAsia="Times New Roman" w:cstheme="minorHAnsi"/>
          <w:sz w:val="24"/>
          <w:szCs w:val="24"/>
        </w:rPr>
      </w:pPr>
      <w:r w:rsidRPr="00392A14">
        <w:rPr>
          <w:rFonts w:eastAsia="Times New Roman" w:cstheme="minorHAnsi"/>
          <w:sz w:val="24"/>
          <w:szCs w:val="24"/>
        </w:rPr>
        <w:t>Likabehandling</w:t>
      </w:r>
      <w:r w:rsidR="000E1DEC" w:rsidRPr="00392A14">
        <w:rPr>
          <w:rFonts w:eastAsia="Times New Roman" w:cstheme="minorHAnsi"/>
          <w:sz w:val="24"/>
          <w:szCs w:val="24"/>
        </w:rPr>
        <w:t>s</w:t>
      </w:r>
      <w:r w:rsidRPr="00392A14">
        <w:rPr>
          <w:rFonts w:eastAsia="Times New Roman" w:cstheme="minorHAnsi"/>
          <w:sz w:val="24"/>
          <w:szCs w:val="24"/>
        </w:rPr>
        <w:t>planen</w:t>
      </w:r>
      <w:r w:rsidR="00E60FD5" w:rsidRPr="00392A14">
        <w:rPr>
          <w:rFonts w:eastAsia="Times New Roman" w:cstheme="minorHAnsi"/>
          <w:sz w:val="24"/>
          <w:szCs w:val="24"/>
        </w:rPr>
        <w:t xml:space="preserve"> och planen mot kränkande behandling</w:t>
      </w:r>
      <w:r w:rsidRPr="00392A14">
        <w:rPr>
          <w:rFonts w:eastAsia="Times New Roman" w:cstheme="minorHAnsi"/>
          <w:sz w:val="24"/>
          <w:szCs w:val="24"/>
        </w:rPr>
        <w:t xml:space="preserve"> hålls levande i olika </w:t>
      </w:r>
      <w:r w:rsidR="008523E1" w:rsidRPr="00392A14">
        <w:rPr>
          <w:rFonts w:eastAsia="Times New Roman" w:cstheme="minorHAnsi"/>
          <w:sz w:val="24"/>
          <w:szCs w:val="24"/>
        </w:rPr>
        <w:t xml:space="preserve">mötesforum </w:t>
      </w:r>
      <w:r w:rsidRPr="00392A14">
        <w:rPr>
          <w:rFonts w:eastAsia="Times New Roman" w:cstheme="minorHAnsi"/>
          <w:sz w:val="24"/>
          <w:szCs w:val="24"/>
        </w:rPr>
        <w:t>på förskolan</w:t>
      </w:r>
      <w:r w:rsidR="000E1DEC" w:rsidRPr="00392A14">
        <w:rPr>
          <w:rFonts w:eastAsia="Times New Roman" w:cstheme="minorHAnsi"/>
          <w:sz w:val="24"/>
          <w:szCs w:val="24"/>
        </w:rPr>
        <w:t xml:space="preserve"> </w:t>
      </w:r>
      <w:r w:rsidR="008523E1" w:rsidRPr="00392A14">
        <w:rPr>
          <w:rFonts w:eastAsia="Times New Roman" w:cstheme="minorHAnsi"/>
          <w:sz w:val="24"/>
          <w:szCs w:val="24"/>
        </w:rPr>
        <w:t>och den ska finnas med som en del i det systematiska kvalitetsarbetet på varje förskola och inom enheten.</w:t>
      </w:r>
    </w:p>
    <w:p w:rsidR="000066C1" w:rsidRPr="00392A14" w:rsidRDefault="007A7A49" w:rsidP="00392A14">
      <w:pPr>
        <w:pStyle w:val="Rubrik2"/>
      </w:pPr>
      <w:bookmarkStart w:id="8" w:name="_Toc309491540"/>
      <w:r w:rsidRPr="00392A14">
        <w:t>Kartläggning</w:t>
      </w:r>
      <w:bookmarkEnd w:id="8"/>
    </w:p>
    <w:p w:rsidR="00A71467" w:rsidRPr="00392A14" w:rsidRDefault="00C42AA4" w:rsidP="00A71467">
      <w:pPr>
        <w:pStyle w:val="Liststycke"/>
        <w:numPr>
          <w:ilvl w:val="0"/>
          <w:numId w:val="7"/>
        </w:numPr>
        <w:spacing w:after="0" w:line="240" w:lineRule="auto"/>
        <w:rPr>
          <w:rFonts w:eastAsia="Times New Roman" w:cstheme="minorHAnsi"/>
          <w:sz w:val="24"/>
          <w:szCs w:val="24"/>
        </w:rPr>
      </w:pPr>
      <w:r w:rsidRPr="00392A14">
        <w:rPr>
          <w:rFonts w:eastAsia="Times New Roman" w:cstheme="minorHAnsi"/>
          <w:sz w:val="24"/>
          <w:szCs w:val="24"/>
        </w:rPr>
        <w:t xml:space="preserve">All personal ska involveras i kartläggningen. </w:t>
      </w:r>
    </w:p>
    <w:p w:rsidR="00A71467" w:rsidRPr="00392A14" w:rsidRDefault="00A71467" w:rsidP="00A71467">
      <w:pPr>
        <w:pStyle w:val="Liststycke"/>
        <w:numPr>
          <w:ilvl w:val="0"/>
          <w:numId w:val="7"/>
        </w:numPr>
        <w:spacing w:after="0" w:line="240" w:lineRule="auto"/>
        <w:rPr>
          <w:rFonts w:eastAsia="Times New Roman" w:cstheme="minorHAnsi"/>
          <w:sz w:val="24"/>
          <w:szCs w:val="24"/>
        </w:rPr>
      </w:pPr>
      <w:r w:rsidRPr="00392A14">
        <w:rPr>
          <w:rFonts w:eastAsia="Times New Roman" w:cstheme="minorHAnsi"/>
          <w:sz w:val="24"/>
          <w:szCs w:val="24"/>
        </w:rPr>
        <w:t>All personal ska</w:t>
      </w:r>
      <w:r w:rsidR="00C42AA4" w:rsidRPr="00392A14">
        <w:rPr>
          <w:rFonts w:eastAsia="Times New Roman" w:cstheme="minorHAnsi"/>
          <w:sz w:val="24"/>
          <w:szCs w:val="24"/>
        </w:rPr>
        <w:t xml:space="preserve"> vara</w:t>
      </w:r>
      <w:r w:rsidRPr="00392A14">
        <w:rPr>
          <w:rFonts w:eastAsia="Times New Roman" w:cstheme="minorHAnsi"/>
          <w:sz w:val="24"/>
          <w:szCs w:val="24"/>
        </w:rPr>
        <w:t xml:space="preserve"> väl</w:t>
      </w:r>
      <w:r w:rsidR="00C42AA4" w:rsidRPr="00392A14">
        <w:rPr>
          <w:rFonts w:eastAsia="Times New Roman" w:cstheme="minorHAnsi"/>
          <w:sz w:val="24"/>
          <w:szCs w:val="24"/>
        </w:rPr>
        <w:t xml:space="preserve"> fört</w:t>
      </w:r>
      <w:r w:rsidR="000A64CA" w:rsidRPr="00392A14">
        <w:rPr>
          <w:rFonts w:eastAsia="Times New Roman" w:cstheme="minorHAnsi"/>
          <w:sz w:val="24"/>
          <w:szCs w:val="24"/>
        </w:rPr>
        <w:t xml:space="preserve">rogen med enhetens styrdokument och </w:t>
      </w:r>
      <w:r w:rsidRPr="00392A14">
        <w:rPr>
          <w:rFonts w:eastAsia="Times New Roman" w:cstheme="minorHAnsi"/>
          <w:sz w:val="24"/>
          <w:szCs w:val="24"/>
        </w:rPr>
        <w:t>värdegrund.</w:t>
      </w:r>
    </w:p>
    <w:p w:rsidR="00C42AA4" w:rsidRPr="00392A14" w:rsidRDefault="000A64CA" w:rsidP="00E8721F">
      <w:pPr>
        <w:pStyle w:val="Liststycke"/>
        <w:numPr>
          <w:ilvl w:val="0"/>
          <w:numId w:val="7"/>
        </w:numPr>
        <w:spacing w:after="0" w:line="240" w:lineRule="auto"/>
        <w:rPr>
          <w:rFonts w:eastAsia="Times New Roman" w:cstheme="minorHAnsi"/>
          <w:sz w:val="24"/>
          <w:szCs w:val="24"/>
        </w:rPr>
      </w:pPr>
      <w:r w:rsidRPr="00392A14">
        <w:rPr>
          <w:rFonts w:eastAsia="Times New Roman" w:cstheme="minorHAnsi"/>
          <w:sz w:val="24"/>
          <w:szCs w:val="24"/>
        </w:rPr>
        <w:t>Diskussioner kring likabehandlingsarbetet och analys av verksamheten ska regelbundet ske på varje avdelning under året.</w:t>
      </w:r>
    </w:p>
    <w:p w:rsidR="00037463" w:rsidRPr="00392A14" w:rsidRDefault="00B561A6" w:rsidP="00392A14">
      <w:pPr>
        <w:pStyle w:val="Rubrik2"/>
      </w:pPr>
      <w:bookmarkStart w:id="9" w:name="_Toc309491541"/>
      <w:r w:rsidRPr="00392A14">
        <w:t>Kartläggningsmetoder</w:t>
      </w:r>
      <w:bookmarkEnd w:id="9"/>
    </w:p>
    <w:p w:rsidR="00E22223" w:rsidRPr="00392A14" w:rsidRDefault="000066C1" w:rsidP="00E22223">
      <w:pPr>
        <w:spacing w:after="0" w:line="240" w:lineRule="auto"/>
        <w:rPr>
          <w:rFonts w:eastAsia="Times New Roman" w:cstheme="minorHAnsi"/>
          <w:sz w:val="24"/>
          <w:szCs w:val="24"/>
        </w:rPr>
      </w:pPr>
      <w:r w:rsidRPr="00392A14">
        <w:rPr>
          <w:rFonts w:eastAsia="Times New Roman" w:cstheme="minorHAnsi"/>
          <w:sz w:val="24"/>
          <w:szCs w:val="24"/>
        </w:rPr>
        <w:t>Årlig revidering av</w:t>
      </w:r>
      <w:r w:rsidR="00037463" w:rsidRPr="00392A14">
        <w:rPr>
          <w:rFonts w:eastAsia="Times New Roman" w:cstheme="minorHAnsi"/>
          <w:sz w:val="24"/>
          <w:szCs w:val="24"/>
        </w:rPr>
        <w:t xml:space="preserve"> likabehandlingsplanen</w:t>
      </w:r>
      <w:r w:rsidR="00E60FD5" w:rsidRPr="00392A14">
        <w:rPr>
          <w:rFonts w:eastAsia="Times New Roman" w:cstheme="minorHAnsi"/>
          <w:sz w:val="24"/>
          <w:szCs w:val="24"/>
        </w:rPr>
        <w:t xml:space="preserve"> och planen mot kränkande </w:t>
      </w:r>
      <w:r w:rsidR="003C23DA" w:rsidRPr="00392A14">
        <w:rPr>
          <w:rFonts w:eastAsia="Times New Roman" w:cstheme="minorHAnsi"/>
          <w:sz w:val="24"/>
          <w:szCs w:val="24"/>
        </w:rPr>
        <w:t>behandling.</w:t>
      </w:r>
      <w:r w:rsidR="00037463" w:rsidRPr="00392A14">
        <w:rPr>
          <w:rFonts w:eastAsia="Times New Roman" w:cstheme="minorHAnsi"/>
          <w:sz w:val="24"/>
          <w:szCs w:val="24"/>
        </w:rPr>
        <w:t xml:space="preserve"> </w:t>
      </w:r>
      <w:r w:rsidR="00037463" w:rsidRPr="00392A14">
        <w:rPr>
          <w:rFonts w:eastAsia="Times New Roman" w:cstheme="minorHAnsi"/>
          <w:sz w:val="24"/>
          <w:szCs w:val="24"/>
        </w:rPr>
        <w:br/>
      </w:r>
      <w:r w:rsidR="008523E1" w:rsidRPr="00392A14">
        <w:rPr>
          <w:rFonts w:eastAsia="Times New Roman" w:cstheme="minorHAnsi"/>
          <w:sz w:val="24"/>
          <w:szCs w:val="24"/>
        </w:rPr>
        <w:t>Avdelningarna kartlägger sin</w:t>
      </w:r>
      <w:r w:rsidR="00037463" w:rsidRPr="00392A14">
        <w:rPr>
          <w:rFonts w:eastAsia="Times New Roman" w:cstheme="minorHAnsi"/>
          <w:sz w:val="24"/>
          <w:szCs w:val="24"/>
        </w:rPr>
        <w:t xml:space="preserve"> verksamhet utifrån ett likabehandlingsperspektiv</w:t>
      </w:r>
      <w:r w:rsidR="00E60FD5" w:rsidRPr="00392A14">
        <w:rPr>
          <w:rFonts w:eastAsia="Times New Roman" w:cstheme="minorHAnsi"/>
          <w:sz w:val="24"/>
          <w:szCs w:val="24"/>
        </w:rPr>
        <w:t xml:space="preserve"> samt utifrån ett perspek</w:t>
      </w:r>
      <w:r w:rsidR="002B40E0" w:rsidRPr="00392A14">
        <w:rPr>
          <w:rFonts w:eastAsia="Times New Roman" w:cstheme="minorHAnsi"/>
          <w:sz w:val="24"/>
          <w:szCs w:val="24"/>
        </w:rPr>
        <w:t xml:space="preserve">tiv där ingen blir </w:t>
      </w:r>
      <w:r w:rsidR="003C23DA" w:rsidRPr="00392A14">
        <w:rPr>
          <w:rFonts w:eastAsia="Times New Roman" w:cstheme="minorHAnsi"/>
          <w:sz w:val="24"/>
          <w:szCs w:val="24"/>
        </w:rPr>
        <w:t>kränkt.</w:t>
      </w:r>
      <w:r w:rsidR="00037463" w:rsidRPr="00392A14">
        <w:rPr>
          <w:rFonts w:eastAsia="Times New Roman" w:cstheme="minorHAnsi"/>
          <w:sz w:val="24"/>
          <w:szCs w:val="24"/>
        </w:rPr>
        <w:br/>
      </w:r>
    </w:p>
    <w:p w:rsidR="00E22223" w:rsidRPr="00392A14" w:rsidRDefault="00E22223" w:rsidP="00E22223">
      <w:pPr>
        <w:spacing w:after="0" w:line="240" w:lineRule="auto"/>
        <w:rPr>
          <w:rFonts w:eastAsia="Times New Roman" w:cstheme="minorHAnsi"/>
          <w:sz w:val="24"/>
          <w:szCs w:val="24"/>
        </w:rPr>
      </w:pPr>
      <w:r w:rsidRPr="00392A14">
        <w:rPr>
          <w:rFonts w:eastAsia="Times New Roman" w:cstheme="minorHAnsi"/>
          <w:sz w:val="24"/>
          <w:szCs w:val="24"/>
        </w:rPr>
        <w:t>Dessa områden ska finnas med vid kartläggning och analys</w:t>
      </w:r>
    </w:p>
    <w:p w:rsidR="00E22223" w:rsidRPr="00392A14" w:rsidRDefault="000066C1" w:rsidP="00E22223">
      <w:pPr>
        <w:pStyle w:val="Liststycke"/>
        <w:numPr>
          <w:ilvl w:val="0"/>
          <w:numId w:val="12"/>
        </w:numPr>
        <w:spacing w:after="0" w:line="240" w:lineRule="auto"/>
        <w:rPr>
          <w:rFonts w:eastAsia="Times New Roman" w:cstheme="minorHAnsi"/>
          <w:sz w:val="24"/>
          <w:szCs w:val="24"/>
        </w:rPr>
      </w:pPr>
      <w:r w:rsidRPr="00392A14">
        <w:rPr>
          <w:rFonts w:eastAsia="Times New Roman" w:cstheme="minorHAnsi"/>
          <w:sz w:val="24"/>
          <w:szCs w:val="24"/>
        </w:rPr>
        <w:t>Verksamheten som helhet.</w:t>
      </w:r>
      <w:r w:rsidR="0094664F" w:rsidRPr="00392A14">
        <w:rPr>
          <w:rFonts w:eastAsia="Times New Roman" w:cstheme="minorHAnsi"/>
          <w:sz w:val="24"/>
          <w:szCs w:val="24"/>
        </w:rPr>
        <w:t xml:space="preserve"> </w:t>
      </w:r>
    </w:p>
    <w:p w:rsidR="00E22223" w:rsidRPr="00392A14" w:rsidRDefault="00E22223" w:rsidP="00E22223">
      <w:pPr>
        <w:pStyle w:val="Liststycke"/>
        <w:numPr>
          <w:ilvl w:val="0"/>
          <w:numId w:val="12"/>
        </w:numPr>
        <w:spacing w:after="0" w:line="240" w:lineRule="auto"/>
        <w:rPr>
          <w:rFonts w:eastAsia="Times New Roman" w:cstheme="minorHAnsi"/>
          <w:sz w:val="24"/>
          <w:szCs w:val="24"/>
        </w:rPr>
      </w:pPr>
      <w:r w:rsidRPr="00392A14">
        <w:rPr>
          <w:rFonts w:eastAsia="Times New Roman" w:cstheme="minorHAnsi"/>
          <w:sz w:val="24"/>
          <w:szCs w:val="24"/>
        </w:rPr>
        <w:t>Miljön och material, såväl inomhus som utomhus.</w:t>
      </w:r>
    </w:p>
    <w:p w:rsidR="00DA2BCB" w:rsidRPr="00392A14" w:rsidRDefault="00E22223" w:rsidP="00E22223">
      <w:pPr>
        <w:pStyle w:val="Liststycke"/>
        <w:numPr>
          <w:ilvl w:val="0"/>
          <w:numId w:val="12"/>
        </w:numPr>
        <w:spacing w:after="0" w:line="240" w:lineRule="auto"/>
        <w:rPr>
          <w:rFonts w:eastAsia="Times New Roman" w:cstheme="minorHAnsi"/>
          <w:sz w:val="24"/>
          <w:szCs w:val="24"/>
        </w:rPr>
      </w:pPr>
      <w:r w:rsidRPr="00392A14">
        <w:rPr>
          <w:rFonts w:eastAsia="Times New Roman" w:cstheme="minorHAnsi"/>
          <w:sz w:val="24"/>
          <w:szCs w:val="24"/>
        </w:rPr>
        <w:t>Rutiner och regler.</w:t>
      </w:r>
    </w:p>
    <w:p w:rsidR="00E22223" w:rsidRPr="00392A14" w:rsidRDefault="000066C1" w:rsidP="00E22223">
      <w:pPr>
        <w:pStyle w:val="Liststycke"/>
        <w:numPr>
          <w:ilvl w:val="0"/>
          <w:numId w:val="12"/>
        </w:numPr>
        <w:spacing w:after="0" w:line="240" w:lineRule="auto"/>
        <w:rPr>
          <w:rFonts w:eastAsia="Times New Roman" w:cstheme="minorHAnsi"/>
          <w:sz w:val="24"/>
          <w:szCs w:val="24"/>
        </w:rPr>
      </w:pPr>
      <w:r w:rsidRPr="00392A14">
        <w:rPr>
          <w:rFonts w:eastAsia="Times New Roman" w:cstheme="minorHAnsi"/>
          <w:sz w:val="24"/>
          <w:szCs w:val="24"/>
        </w:rPr>
        <w:t xml:space="preserve">Samtal med barnen om </w:t>
      </w:r>
      <w:r w:rsidR="00E22223" w:rsidRPr="00392A14">
        <w:rPr>
          <w:rFonts w:eastAsia="Times New Roman" w:cstheme="minorHAnsi"/>
          <w:sz w:val="24"/>
          <w:szCs w:val="24"/>
        </w:rPr>
        <w:t>trivs</w:t>
      </w:r>
      <w:r w:rsidRPr="00392A14">
        <w:rPr>
          <w:rFonts w:eastAsia="Times New Roman" w:cstheme="minorHAnsi"/>
          <w:sz w:val="24"/>
          <w:szCs w:val="24"/>
        </w:rPr>
        <w:t>el</w:t>
      </w:r>
      <w:r w:rsidR="00E22223" w:rsidRPr="00392A14">
        <w:rPr>
          <w:rFonts w:eastAsia="Times New Roman" w:cstheme="minorHAnsi"/>
          <w:sz w:val="24"/>
          <w:szCs w:val="24"/>
        </w:rPr>
        <w:t xml:space="preserve">, trygghet, kamratskap etc. </w:t>
      </w:r>
    </w:p>
    <w:p w:rsidR="00E22223" w:rsidRPr="00392A14" w:rsidRDefault="00E22223" w:rsidP="00E22223">
      <w:pPr>
        <w:pStyle w:val="Liststycke"/>
        <w:numPr>
          <w:ilvl w:val="0"/>
          <w:numId w:val="12"/>
        </w:numPr>
        <w:spacing w:after="0" w:line="240" w:lineRule="auto"/>
        <w:rPr>
          <w:rFonts w:eastAsia="Times New Roman" w:cstheme="minorHAnsi"/>
          <w:sz w:val="24"/>
          <w:szCs w:val="24"/>
        </w:rPr>
      </w:pPr>
      <w:r w:rsidRPr="00392A14">
        <w:rPr>
          <w:rFonts w:eastAsia="Times New Roman" w:cstheme="minorHAnsi"/>
          <w:sz w:val="24"/>
          <w:szCs w:val="24"/>
        </w:rPr>
        <w:t>Samtal med föräldrar om barnens trygghet och trivsel på förskolan.</w:t>
      </w:r>
    </w:p>
    <w:p w:rsidR="00842FBC" w:rsidRPr="00392A14" w:rsidRDefault="00E22223" w:rsidP="00B561A6">
      <w:pPr>
        <w:pStyle w:val="Liststycke"/>
        <w:numPr>
          <w:ilvl w:val="0"/>
          <w:numId w:val="3"/>
        </w:numPr>
        <w:spacing w:after="0" w:line="240" w:lineRule="auto"/>
        <w:rPr>
          <w:rFonts w:eastAsia="Times New Roman" w:cstheme="minorHAnsi"/>
          <w:sz w:val="24"/>
          <w:szCs w:val="24"/>
        </w:rPr>
      </w:pPr>
      <w:r w:rsidRPr="00392A14">
        <w:rPr>
          <w:rFonts w:eastAsia="Times New Roman" w:cstheme="minorHAnsi"/>
          <w:sz w:val="24"/>
          <w:szCs w:val="24"/>
        </w:rPr>
        <w:t xml:space="preserve">Den årliga brukarenkäten </w:t>
      </w:r>
    </w:p>
    <w:p w:rsidR="00037463" w:rsidRPr="00392A14" w:rsidRDefault="00E22223" w:rsidP="00B561A6">
      <w:pPr>
        <w:pStyle w:val="Liststycke"/>
        <w:numPr>
          <w:ilvl w:val="0"/>
          <w:numId w:val="3"/>
        </w:numPr>
        <w:spacing w:after="0" w:line="240" w:lineRule="auto"/>
        <w:rPr>
          <w:rFonts w:eastAsia="Times New Roman" w:cstheme="minorHAnsi"/>
          <w:sz w:val="24"/>
          <w:szCs w:val="24"/>
        </w:rPr>
      </w:pPr>
      <w:r w:rsidRPr="00392A14">
        <w:rPr>
          <w:rFonts w:eastAsia="Times New Roman" w:cstheme="minorHAnsi"/>
          <w:sz w:val="24"/>
          <w:szCs w:val="24"/>
        </w:rPr>
        <w:t xml:space="preserve">Arbetslagens </w:t>
      </w:r>
      <w:r w:rsidR="00842FBC" w:rsidRPr="00392A14">
        <w:rPr>
          <w:rFonts w:eastAsia="Times New Roman" w:cstheme="minorHAnsi"/>
          <w:sz w:val="24"/>
          <w:szCs w:val="24"/>
        </w:rPr>
        <w:t xml:space="preserve">utvärdering </w:t>
      </w:r>
      <w:r w:rsidR="000066C1" w:rsidRPr="00392A14">
        <w:rPr>
          <w:rFonts w:eastAsia="Times New Roman" w:cstheme="minorHAnsi"/>
          <w:sz w:val="24"/>
          <w:szCs w:val="24"/>
        </w:rPr>
        <w:t>av verksamheten.</w:t>
      </w:r>
    </w:p>
    <w:p w:rsidR="000066C1" w:rsidRPr="00392A14" w:rsidRDefault="000066C1" w:rsidP="00CD1871">
      <w:pPr>
        <w:pStyle w:val="Liststycke"/>
        <w:numPr>
          <w:ilvl w:val="0"/>
          <w:numId w:val="3"/>
        </w:numPr>
        <w:spacing w:after="0" w:line="240" w:lineRule="auto"/>
        <w:rPr>
          <w:rFonts w:eastAsia="Times New Roman" w:cstheme="minorHAnsi"/>
          <w:sz w:val="24"/>
          <w:szCs w:val="24"/>
        </w:rPr>
      </w:pPr>
      <w:r w:rsidRPr="00392A14">
        <w:rPr>
          <w:rFonts w:eastAsia="Times New Roman" w:cstheme="minorHAnsi"/>
          <w:sz w:val="24"/>
          <w:szCs w:val="24"/>
        </w:rPr>
        <w:t>Kompetens och utveckling hos personalen.</w:t>
      </w:r>
    </w:p>
    <w:p w:rsidR="002F2C5A" w:rsidRDefault="002F2C5A" w:rsidP="002F2C5A">
      <w:pPr>
        <w:pStyle w:val="Rubrik2"/>
        <w:rPr>
          <w:rFonts w:asciiTheme="minorHAnsi" w:eastAsia="Times New Roman" w:hAnsiTheme="minorHAnsi" w:cstheme="minorHAnsi"/>
        </w:rPr>
      </w:pPr>
      <w:bookmarkStart w:id="10" w:name="_Toc438049642"/>
      <w:bookmarkStart w:id="11" w:name="_Toc309491542"/>
      <w:r>
        <w:rPr>
          <w:rFonts w:asciiTheme="minorHAnsi" w:eastAsia="Times New Roman" w:hAnsiTheme="minorHAnsi" w:cstheme="minorHAnsi"/>
        </w:rPr>
        <w:lastRenderedPageBreak/>
        <w:t>Platser</w:t>
      </w:r>
      <w:r w:rsidR="000E3033">
        <w:rPr>
          <w:rFonts w:asciiTheme="minorHAnsi" w:eastAsia="Times New Roman" w:hAnsiTheme="minorHAnsi" w:cstheme="minorHAnsi"/>
        </w:rPr>
        <w:t>/situationer</w:t>
      </w:r>
      <w:r>
        <w:rPr>
          <w:rFonts w:asciiTheme="minorHAnsi" w:eastAsia="Times New Roman" w:hAnsiTheme="minorHAnsi" w:cstheme="minorHAnsi"/>
        </w:rPr>
        <w:t xml:space="preserve"> att hålla särskild uppsikt över på förskolan Arken:</w:t>
      </w:r>
      <w:bookmarkEnd w:id="10"/>
    </w:p>
    <w:p w:rsidR="002F2C5A" w:rsidRDefault="002F2C5A" w:rsidP="002F2C5A">
      <w:pPr>
        <w:pStyle w:val="Liststycke"/>
        <w:numPr>
          <w:ilvl w:val="0"/>
          <w:numId w:val="3"/>
        </w:numPr>
        <w:spacing w:after="0" w:line="240" w:lineRule="auto"/>
        <w:rPr>
          <w:rFonts w:eastAsia="Times New Roman" w:cstheme="minorHAnsi"/>
          <w:sz w:val="24"/>
          <w:szCs w:val="24"/>
        </w:rPr>
      </w:pPr>
      <w:r w:rsidRPr="004336A8">
        <w:rPr>
          <w:rFonts w:eastAsia="Times New Roman" w:cstheme="minorHAnsi"/>
          <w:b/>
          <w:sz w:val="24"/>
          <w:szCs w:val="24"/>
        </w:rPr>
        <w:t>Gården</w:t>
      </w:r>
      <w:r w:rsidRPr="00410A19">
        <w:rPr>
          <w:rFonts w:eastAsia="Times New Roman" w:cstheme="minorHAnsi"/>
          <w:sz w:val="24"/>
          <w:szCs w:val="24"/>
        </w:rPr>
        <w:t xml:space="preserve"> </w:t>
      </w:r>
    </w:p>
    <w:p w:rsidR="002F2C5A" w:rsidRDefault="002F2C5A" w:rsidP="002F2C5A">
      <w:pPr>
        <w:pStyle w:val="Liststycke"/>
        <w:spacing w:after="0" w:line="240" w:lineRule="auto"/>
        <w:rPr>
          <w:rFonts w:eastAsia="Times New Roman" w:cstheme="minorHAnsi"/>
          <w:sz w:val="24"/>
          <w:szCs w:val="24"/>
        </w:rPr>
      </w:pPr>
      <w:r w:rsidRPr="00410A19">
        <w:rPr>
          <w:rFonts w:eastAsia="Times New Roman" w:cstheme="minorHAnsi"/>
          <w:sz w:val="24"/>
          <w:szCs w:val="24"/>
        </w:rPr>
        <w:t>Vilk</w:t>
      </w:r>
      <w:r>
        <w:rPr>
          <w:rFonts w:eastAsia="Times New Roman" w:cstheme="minorHAnsi"/>
          <w:sz w:val="24"/>
          <w:szCs w:val="24"/>
        </w:rPr>
        <w:t xml:space="preserve">a lekar förekommer?  Hur grupperar sig barnen? Var är pedagogerna? </w:t>
      </w:r>
    </w:p>
    <w:p w:rsidR="002F2C5A" w:rsidRDefault="002F2C5A" w:rsidP="002F2C5A">
      <w:pPr>
        <w:pStyle w:val="Liststycke"/>
        <w:spacing w:after="0" w:line="240" w:lineRule="auto"/>
        <w:rPr>
          <w:rFonts w:eastAsia="Times New Roman" w:cstheme="minorHAnsi"/>
          <w:sz w:val="24"/>
          <w:szCs w:val="24"/>
        </w:rPr>
      </w:pPr>
      <w:r>
        <w:rPr>
          <w:rFonts w:eastAsia="Times New Roman" w:cstheme="minorHAnsi"/>
          <w:sz w:val="24"/>
          <w:szCs w:val="24"/>
        </w:rPr>
        <w:t xml:space="preserve">Undanskymda platser: området nedanför trappan vid sandlådan, området vid klätterträdet bakom förrådet. </w:t>
      </w:r>
    </w:p>
    <w:p w:rsidR="002F2C5A" w:rsidRDefault="002F2C5A" w:rsidP="002F2C5A">
      <w:pPr>
        <w:pStyle w:val="Liststycke"/>
        <w:numPr>
          <w:ilvl w:val="0"/>
          <w:numId w:val="3"/>
        </w:numPr>
        <w:spacing w:after="0" w:line="240" w:lineRule="auto"/>
        <w:rPr>
          <w:rFonts w:eastAsia="Times New Roman" w:cstheme="minorHAnsi"/>
          <w:sz w:val="24"/>
          <w:szCs w:val="24"/>
        </w:rPr>
      </w:pPr>
      <w:r w:rsidRPr="004336A8">
        <w:rPr>
          <w:rFonts w:eastAsia="Times New Roman" w:cstheme="minorHAnsi"/>
          <w:b/>
          <w:sz w:val="24"/>
          <w:szCs w:val="24"/>
        </w:rPr>
        <w:t>Bemötande</w:t>
      </w:r>
    </w:p>
    <w:p w:rsidR="002F2C5A" w:rsidRPr="002F2C5A" w:rsidRDefault="002F2C5A" w:rsidP="002F2C5A">
      <w:pPr>
        <w:pStyle w:val="Liststycke"/>
        <w:spacing w:after="0" w:line="240" w:lineRule="auto"/>
        <w:rPr>
          <w:rFonts w:eastAsia="Times New Roman" w:cstheme="minorHAnsi"/>
          <w:sz w:val="24"/>
          <w:szCs w:val="24"/>
        </w:rPr>
      </w:pPr>
      <w:r>
        <w:rPr>
          <w:rFonts w:eastAsia="Times New Roman" w:cstheme="minorHAnsi"/>
          <w:sz w:val="24"/>
          <w:szCs w:val="24"/>
        </w:rPr>
        <w:t>Hur bemöter barnen varandra? Blir någon t ex kramad mot sin vilja? Hur bemöter pedagogerna flickor respektive pojkar- sker det normativt?</w:t>
      </w:r>
    </w:p>
    <w:p w:rsidR="002B40E0" w:rsidRPr="00392A14" w:rsidRDefault="00574139" w:rsidP="00392A14">
      <w:pPr>
        <w:pStyle w:val="Rubrik2"/>
        <w:rPr>
          <w:rFonts w:eastAsia="Times New Roman"/>
          <w:sz w:val="28"/>
          <w:szCs w:val="28"/>
        </w:rPr>
      </w:pPr>
      <w:r w:rsidRPr="00392A14">
        <w:rPr>
          <w:rFonts w:eastAsia="Times New Roman"/>
        </w:rPr>
        <w:t>Förebyggande arbete</w:t>
      </w:r>
      <w:bookmarkEnd w:id="11"/>
    </w:p>
    <w:p w:rsidR="00574139" w:rsidRPr="00392A14" w:rsidRDefault="00574139" w:rsidP="00392A14">
      <w:pPr>
        <w:pStyle w:val="Rubrik2"/>
        <w:rPr>
          <w:rFonts w:asciiTheme="minorHAnsi" w:eastAsia="Times New Roman" w:hAnsiTheme="minorHAnsi" w:cstheme="minorHAnsi"/>
        </w:rPr>
      </w:pPr>
      <w:bookmarkStart w:id="12" w:name="_Toc309491543"/>
      <w:r w:rsidRPr="00392A14">
        <w:rPr>
          <w:rFonts w:asciiTheme="minorHAnsi" w:eastAsia="Times New Roman" w:hAnsiTheme="minorHAnsi" w:cstheme="minorHAnsi"/>
        </w:rPr>
        <w:t>Främja likabehandling oavsett etnisk tillhörighet och religion eller annan trosuppfattning.</w:t>
      </w:r>
      <w:bookmarkEnd w:id="12"/>
    </w:p>
    <w:p w:rsidR="00574139" w:rsidRPr="00392A14" w:rsidRDefault="00574139" w:rsidP="00574139">
      <w:pPr>
        <w:spacing w:after="240" w:line="240" w:lineRule="auto"/>
        <w:rPr>
          <w:rFonts w:eastAsia="Times New Roman" w:cstheme="minorHAnsi"/>
          <w:sz w:val="24"/>
          <w:szCs w:val="24"/>
        </w:rPr>
      </w:pPr>
      <w:r w:rsidRPr="00392A14">
        <w:rPr>
          <w:rFonts w:eastAsia="Times New Roman" w:cstheme="minorHAnsi"/>
          <w:b/>
          <w:sz w:val="24"/>
          <w:szCs w:val="24"/>
        </w:rPr>
        <w:t>Mål:</w:t>
      </w:r>
      <w:r w:rsidRPr="00392A14">
        <w:rPr>
          <w:rFonts w:eastAsia="Times New Roman" w:cstheme="minorHAnsi"/>
          <w:sz w:val="24"/>
          <w:szCs w:val="24"/>
        </w:rPr>
        <w:t xml:space="preserve"> Vi ska erbjuda en demokratisk verksamhet som bygger på delaktighet och gemenskap där alla barn oavsett etnisk tillhörighet, religion eller annan trosuppfattning har samma rättigheter och möjligheter.</w:t>
      </w:r>
    </w:p>
    <w:p w:rsidR="004717B1" w:rsidRPr="00392A14" w:rsidRDefault="00574139" w:rsidP="0094664F">
      <w:pPr>
        <w:spacing w:after="240" w:line="240" w:lineRule="auto"/>
        <w:rPr>
          <w:rFonts w:eastAsia="Times New Roman" w:cstheme="minorHAnsi"/>
          <w:b/>
          <w:sz w:val="24"/>
          <w:szCs w:val="24"/>
        </w:rPr>
      </w:pPr>
      <w:r w:rsidRPr="00392A14">
        <w:rPr>
          <w:rFonts w:eastAsia="Times New Roman" w:cstheme="minorHAnsi"/>
          <w:b/>
          <w:sz w:val="24"/>
          <w:szCs w:val="24"/>
        </w:rPr>
        <w:t>Insats.</w:t>
      </w:r>
    </w:p>
    <w:p w:rsidR="000066C1" w:rsidRPr="00392A14" w:rsidRDefault="00574139" w:rsidP="004717B1">
      <w:pPr>
        <w:pStyle w:val="Liststycke"/>
        <w:numPr>
          <w:ilvl w:val="0"/>
          <w:numId w:val="13"/>
        </w:numPr>
        <w:spacing w:after="240" w:line="240" w:lineRule="auto"/>
        <w:rPr>
          <w:rFonts w:eastAsia="Times New Roman" w:cstheme="minorHAnsi"/>
          <w:sz w:val="24"/>
          <w:szCs w:val="24"/>
        </w:rPr>
      </w:pPr>
      <w:r w:rsidRPr="00392A14">
        <w:rPr>
          <w:rFonts w:eastAsia="Times New Roman" w:cstheme="minorHAnsi"/>
          <w:sz w:val="24"/>
          <w:szCs w:val="24"/>
        </w:rPr>
        <w:t>Vi ska uppmunt</w:t>
      </w:r>
      <w:r w:rsidR="000066C1" w:rsidRPr="00392A14">
        <w:rPr>
          <w:rFonts w:eastAsia="Times New Roman" w:cstheme="minorHAnsi"/>
          <w:sz w:val="24"/>
          <w:szCs w:val="24"/>
        </w:rPr>
        <w:t>ra barnen att känna stolthet över sin kulturella identitet.</w:t>
      </w:r>
    </w:p>
    <w:p w:rsidR="004717B1" w:rsidRPr="00392A14" w:rsidRDefault="00574139" w:rsidP="004717B1">
      <w:pPr>
        <w:pStyle w:val="Liststycke"/>
        <w:numPr>
          <w:ilvl w:val="0"/>
          <w:numId w:val="13"/>
        </w:numPr>
        <w:spacing w:after="240" w:line="240" w:lineRule="auto"/>
        <w:rPr>
          <w:rFonts w:eastAsia="Times New Roman" w:cstheme="minorHAnsi"/>
          <w:sz w:val="24"/>
          <w:szCs w:val="24"/>
        </w:rPr>
      </w:pPr>
      <w:r w:rsidRPr="00392A14">
        <w:rPr>
          <w:rFonts w:eastAsia="Times New Roman" w:cstheme="minorHAnsi"/>
          <w:sz w:val="24"/>
          <w:szCs w:val="24"/>
        </w:rPr>
        <w:t xml:space="preserve">Vi ska uppmärksamma barnen på att det finns likheter och olikheter i det man gör, i språk, utseende, traditioner och vanor. </w:t>
      </w:r>
    </w:p>
    <w:p w:rsidR="004717B1" w:rsidRPr="00392A14" w:rsidRDefault="00574139" w:rsidP="0094664F">
      <w:pPr>
        <w:pStyle w:val="Liststycke"/>
        <w:numPr>
          <w:ilvl w:val="0"/>
          <w:numId w:val="13"/>
        </w:numPr>
        <w:spacing w:after="240" w:line="240" w:lineRule="auto"/>
        <w:rPr>
          <w:rFonts w:eastAsia="Times New Roman" w:cstheme="minorHAnsi"/>
          <w:sz w:val="24"/>
          <w:szCs w:val="24"/>
        </w:rPr>
      </w:pPr>
      <w:r w:rsidRPr="00392A14">
        <w:rPr>
          <w:rFonts w:eastAsia="Times New Roman" w:cstheme="minorHAnsi"/>
          <w:sz w:val="24"/>
          <w:szCs w:val="24"/>
        </w:rPr>
        <w:t xml:space="preserve">Våra flerspråkiga pedagoger ska använda sitt modersmål i vardagssituationer med barn/föräldrar som talar samma språk för att förtydliga och underlätta kommunikation. </w:t>
      </w:r>
    </w:p>
    <w:p w:rsidR="004717B1" w:rsidRPr="00392A14" w:rsidRDefault="009C5D60" w:rsidP="00574139">
      <w:pPr>
        <w:pStyle w:val="Liststycke"/>
        <w:numPr>
          <w:ilvl w:val="0"/>
          <w:numId w:val="13"/>
        </w:numPr>
        <w:spacing w:after="240" w:line="240" w:lineRule="auto"/>
        <w:rPr>
          <w:rFonts w:eastAsia="Times New Roman" w:cstheme="minorHAnsi"/>
          <w:sz w:val="24"/>
          <w:szCs w:val="24"/>
        </w:rPr>
      </w:pPr>
      <w:r w:rsidRPr="00392A14">
        <w:rPr>
          <w:rFonts w:eastAsia="Times New Roman" w:cstheme="minorHAnsi"/>
          <w:sz w:val="24"/>
          <w:szCs w:val="24"/>
        </w:rPr>
        <w:t>Förskolorna erbjuder alternativ kost</w:t>
      </w:r>
      <w:r w:rsidR="004717B1" w:rsidRPr="00392A14">
        <w:rPr>
          <w:rFonts w:eastAsia="Times New Roman" w:cstheme="minorHAnsi"/>
          <w:sz w:val="24"/>
          <w:szCs w:val="24"/>
        </w:rPr>
        <w:t xml:space="preserve"> som uppfyller etiska önskemål.</w:t>
      </w:r>
    </w:p>
    <w:p w:rsidR="004717B1" w:rsidRPr="00392A14" w:rsidRDefault="004717B1" w:rsidP="00574139">
      <w:pPr>
        <w:pStyle w:val="Liststycke"/>
        <w:numPr>
          <w:ilvl w:val="0"/>
          <w:numId w:val="13"/>
        </w:numPr>
        <w:spacing w:after="240" w:line="240" w:lineRule="auto"/>
        <w:rPr>
          <w:rFonts w:eastAsia="Times New Roman" w:cstheme="minorHAnsi"/>
          <w:sz w:val="24"/>
          <w:szCs w:val="24"/>
        </w:rPr>
      </w:pPr>
      <w:r w:rsidRPr="00392A14">
        <w:rPr>
          <w:rFonts w:eastAsia="Times New Roman" w:cstheme="minorHAnsi"/>
          <w:sz w:val="24"/>
          <w:szCs w:val="24"/>
        </w:rPr>
        <w:t>Vi ska uppmärksamma olika kulturella högtider.</w:t>
      </w:r>
    </w:p>
    <w:p w:rsidR="004717B1" w:rsidRPr="00392A14" w:rsidRDefault="00574139" w:rsidP="00574139">
      <w:pPr>
        <w:pStyle w:val="Liststycke"/>
        <w:numPr>
          <w:ilvl w:val="0"/>
          <w:numId w:val="13"/>
        </w:numPr>
        <w:spacing w:after="240" w:line="240" w:lineRule="auto"/>
        <w:rPr>
          <w:rFonts w:eastAsia="Times New Roman" w:cstheme="minorHAnsi"/>
          <w:sz w:val="24"/>
          <w:szCs w:val="24"/>
        </w:rPr>
      </w:pPr>
      <w:r w:rsidRPr="00392A14">
        <w:rPr>
          <w:rFonts w:eastAsia="Times New Roman" w:cstheme="minorHAnsi"/>
          <w:sz w:val="24"/>
          <w:szCs w:val="24"/>
        </w:rPr>
        <w:t xml:space="preserve">Alla pedagogerna ges relevant fortbildning </w:t>
      </w:r>
      <w:r w:rsidR="004717B1" w:rsidRPr="00392A14">
        <w:rPr>
          <w:rFonts w:eastAsia="Times New Roman" w:cstheme="minorHAnsi"/>
          <w:sz w:val="24"/>
          <w:szCs w:val="24"/>
        </w:rPr>
        <w:t>t.ex.</w:t>
      </w:r>
      <w:r w:rsidRPr="00392A14">
        <w:rPr>
          <w:rFonts w:eastAsia="Times New Roman" w:cstheme="minorHAnsi"/>
          <w:sz w:val="24"/>
          <w:szCs w:val="24"/>
        </w:rPr>
        <w:t xml:space="preserve"> angående arbete</w:t>
      </w:r>
      <w:r w:rsidR="000310E9">
        <w:rPr>
          <w:rFonts w:eastAsia="Times New Roman" w:cstheme="minorHAnsi"/>
          <w:sz w:val="24"/>
          <w:szCs w:val="24"/>
        </w:rPr>
        <w:t xml:space="preserve"> med barn som är tvåspråkiga</w:t>
      </w:r>
      <w:r w:rsidRPr="00392A14">
        <w:rPr>
          <w:rFonts w:eastAsia="Times New Roman" w:cstheme="minorHAnsi"/>
          <w:sz w:val="24"/>
          <w:szCs w:val="24"/>
        </w:rPr>
        <w:t xml:space="preserve">. </w:t>
      </w:r>
      <w:r w:rsidR="009C5D60" w:rsidRPr="00392A14">
        <w:rPr>
          <w:rFonts w:eastAsia="Times New Roman" w:cstheme="minorHAnsi"/>
          <w:sz w:val="24"/>
          <w:szCs w:val="24"/>
        </w:rPr>
        <w:t xml:space="preserve"> </w:t>
      </w:r>
    </w:p>
    <w:p w:rsidR="002743F3" w:rsidRPr="00392A14" w:rsidRDefault="004717B1" w:rsidP="00392A14">
      <w:pPr>
        <w:pStyle w:val="Liststycke"/>
        <w:numPr>
          <w:ilvl w:val="0"/>
          <w:numId w:val="13"/>
        </w:numPr>
        <w:spacing w:after="240" w:line="240" w:lineRule="auto"/>
        <w:rPr>
          <w:rFonts w:eastAsia="Times New Roman" w:cstheme="minorHAnsi"/>
          <w:sz w:val="24"/>
          <w:szCs w:val="24"/>
        </w:rPr>
      </w:pPr>
      <w:r w:rsidRPr="00392A14">
        <w:rPr>
          <w:rFonts w:eastAsia="Times New Roman" w:cstheme="minorHAnsi"/>
          <w:sz w:val="24"/>
          <w:szCs w:val="24"/>
        </w:rPr>
        <w:t>Diskussioner kring värdegrundsfrågor ska ständigt pågå</w:t>
      </w:r>
      <w:r w:rsidR="009C5D60" w:rsidRPr="00392A14">
        <w:rPr>
          <w:rFonts w:eastAsia="Times New Roman" w:cstheme="minorHAnsi"/>
          <w:sz w:val="24"/>
          <w:szCs w:val="24"/>
        </w:rPr>
        <w:t xml:space="preserve"> i</w:t>
      </w:r>
      <w:r w:rsidRPr="00392A14">
        <w:rPr>
          <w:rFonts w:eastAsia="Times New Roman" w:cstheme="minorHAnsi"/>
          <w:sz w:val="24"/>
          <w:szCs w:val="24"/>
        </w:rPr>
        <w:t>nom enheten</w:t>
      </w:r>
    </w:p>
    <w:p w:rsidR="003554B8" w:rsidRPr="00392A14" w:rsidRDefault="002743F3" w:rsidP="00392A14">
      <w:pPr>
        <w:pStyle w:val="Rubrik2"/>
        <w:rPr>
          <w:rFonts w:eastAsia="Times New Roman"/>
        </w:rPr>
      </w:pPr>
      <w:bookmarkStart w:id="13" w:name="_Toc309491544"/>
      <w:r w:rsidRPr="00392A14">
        <w:rPr>
          <w:rFonts w:eastAsia="Times New Roman"/>
        </w:rPr>
        <w:t>Främja likabehandling oavsett kön, könsidentitet, könsuttryck och sexuell läggning.</w:t>
      </w:r>
      <w:bookmarkEnd w:id="13"/>
      <w:r w:rsidRPr="00392A14">
        <w:rPr>
          <w:rFonts w:eastAsia="Times New Roman"/>
        </w:rPr>
        <w:t xml:space="preserve"> </w:t>
      </w:r>
    </w:p>
    <w:p w:rsidR="002743F3" w:rsidRPr="00392A14" w:rsidRDefault="00E544EE" w:rsidP="002743F3">
      <w:pPr>
        <w:spacing w:after="240" w:line="240" w:lineRule="auto"/>
        <w:rPr>
          <w:rFonts w:eastAsia="Times New Roman" w:cstheme="minorHAnsi"/>
          <w:sz w:val="24"/>
          <w:szCs w:val="24"/>
        </w:rPr>
      </w:pPr>
      <w:r w:rsidRPr="00392A14">
        <w:rPr>
          <w:rFonts w:eastAsia="Times New Roman" w:cstheme="minorHAnsi"/>
          <w:b/>
          <w:sz w:val="24"/>
          <w:szCs w:val="24"/>
        </w:rPr>
        <w:t>Mål:</w:t>
      </w:r>
      <w:r w:rsidR="00925395" w:rsidRPr="00392A14">
        <w:rPr>
          <w:rFonts w:eastAsia="Times New Roman" w:cstheme="minorHAnsi"/>
          <w:sz w:val="24"/>
          <w:szCs w:val="24"/>
        </w:rPr>
        <w:t xml:space="preserve"> Vi ska erbjuda en demokratisk verksamhet som bygger på delaktighet och gemenskap där flickor och pojkar ska behandlas lika, som enskilda individer oavsett kön/könsuttryck</w:t>
      </w:r>
      <w:r w:rsidR="000E43EC" w:rsidRPr="00392A14">
        <w:rPr>
          <w:rFonts w:eastAsia="Times New Roman" w:cstheme="minorHAnsi"/>
          <w:sz w:val="24"/>
          <w:szCs w:val="24"/>
        </w:rPr>
        <w:t>. De ska ha samma rättigheter och möjligheter,</w:t>
      </w:r>
      <w:r w:rsidR="00925395" w:rsidRPr="00392A14">
        <w:rPr>
          <w:rFonts w:eastAsia="Times New Roman" w:cstheme="minorHAnsi"/>
          <w:sz w:val="24"/>
          <w:szCs w:val="24"/>
        </w:rPr>
        <w:t xml:space="preserve"> tillåtas ta lika mycket plats samt uppmuntras att visa sina känslor.</w:t>
      </w:r>
    </w:p>
    <w:p w:rsidR="004717B1" w:rsidRPr="00392A14" w:rsidRDefault="00E544EE" w:rsidP="002743F3">
      <w:pPr>
        <w:spacing w:after="0" w:line="240" w:lineRule="auto"/>
        <w:rPr>
          <w:rFonts w:eastAsia="Times New Roman" w:cstheme="minorHAnsi"/>
          <w:sz w:val="24"/>
          <w:szCs w:val="24"/>
        </w:rPr>
      </w:pPr>
      <w:r w:rsidRPr="00392A14">
        <w:rPr>
          <w:rFonts w:eastAsia="Times New Roman" w:cstheme="minorHAnsi"/>
          <w:b/>
          <w:sz w:val="24"/>
          <w:szCs w:val="24"/>
        </w:rPr>
        <w:t>Insats:</w:t>
      </w:r>
      <w:r w:rsidRPr="00392A14">
        <w:rPr>
          <w:rFonts w:eastAsia="Times New Roman" w:cstheme="minorHAnsi"/>
          <w:sz w:val="24"/>
          <w:szCs w:val="24"/>
        </w:rPr>
        <w:t xml:space="preserve"> </w:t>
      </w:r>
    </w:p>
    <w:p w:rsidR="004717B1" w:rsidRPr="00392A14" w:rsidRDefault="004717B1" w:rsidP="004717B1">
      <w:pPr>
        <w:pStyle w:val="Liststycke"/>
        <w:numPr>
          <w:ilvl w:val="0"/>
          <w:numId w:val="14"/>
        </w:numPr>
        <w:spacing w:after="0" w:line="240" w:lineRule="auto"/>
        <w:rPr>
          <w:rFonts w:eastAsia="Times New Roman" w:cstheme="minorHAnsi"/>
          <w:sz w:val="24"/>
          <w:szCs w:val="24"/>
        </w:rPr>
      </w:pPr>
      <w:r w:rsidRPr="00392A14">
        <w:rPr>
          <w:rFonts w:eastAsia="Times New Roman" w:cstheme="minorHAnsi"/>
          <w:sz w:val="24"/>
          <w:szCs w:val="24"/>
        </w:rPr>
        <w:t>Vi erbjuder barnen litteratur som</w:t>
      </w:r>
      <w:r w:rsidR="002743F3" w:rsidRPr="00392A14">
        <w:rPr>
          <w:rFonts w:eastAsia="Times New Roman" w:cstheme="minorHAnsi"/>
          <w:sz w:val="24"/>
          <w:szCs w:val="24"/>
        </w:rPr>
        <w:t xml:space="preserve"> </w:t>
      </w:r>
      <w:r w:rsidR="00331C2C" w:rsidRPr="00392A14">
        <w:rPr>
          <w:rFonts w:eastAsia="Times New Roman" w:cstheme="minorHAnsi"/>
          <w:sz w:val="24"/>
          <w:szCs w:val="24"/>
        </w:rPr>
        <w:t>h</w:t>
      </w:r>
      <w:r w:rsidRPr="00392A14">
        <w:rPr>
          <w:rFonts w:eastAsia="Times New Roman" w:cstheme="minorHAnsi"/>
          <w:sz w:val="24"/>
          <w:szCs w:val="24"/>
        </w:rPr>
        <w:t>andlar om känslor, starka flickor</w:t>
      </w:r>
      <w:r w:rsidR="00331C2C" w:rsidRPr="00392A14">
        <w:rPr>
          <w:rFonts w:eastAsia="Times New Roman" w:cstheme="minorHAnsi"/>
          <w:sz w:val="24"/>
          <w:szCs w:val="24"/>
        </w:rPr>
        <w:t xml:space="preserve">, </w:t>
      </w:r>
      <w:r w:rsidR="002743F3" w:rsidRPr="00392A14">
        <w:rPr>
          <w:rFonts w:eastAsia="Times New Roman" w:cstheme="minorHAnsi"/>
          <w:sz w:val="24"/>
          <w:szCs w:val="24"/>
        </w:rPr>
        <w:t>synliggör olika typer av familjer, olik</w:t>
      </w:r>
      <w:r w:rsidR="0094664F" w:rsidRPr="00392A14">
        <w:rPr>
          <w:rFonts w:eastAsia="Times New Roman" w:cstheme="minorHAnsi"/>
          <w:sz w:val="24"/>
          <w:szCs w:val="24"/>
        </w:rPr>
        <w:t>a könsuttryck och könsidentitet och på ett positivt sätt förmedla olikheter och att det finns ex. andra familjekonstellationer än den klassiska kärnfamiljen.</w:t>
      </w:r>
    </w:p>
    <w:p w:rsidR="0094664F" w:rsidRPr="00392A14" w:rsidRDefault="004717B1" w:rsidP="0094664F">
      <w:pPr>
        <w:pStyle w:val="Liststycke"/>
        <w:numPr>
          <w:ilvl w:val="0"/>
          <w:numId w:val="14"/>
        </w:numPr>
        <w:spacing w:after="0" w:line="240" w:lineRule="auto"/>
        <w:rPr>
          <w:rFonts w:eastAsia="Times New Roman" w:cstheme="minorHAnsi"/>
          <w:sz w:val="24"/>
          <w:szCs w:val="24"/>
        </w:rPr>
      </w:pPr>
      <w:r w:rsidRPr="00392A14">
        <w:rPr>
          <w:rFonts w:eastAsia="Times New Roman" w:cstheme="minorHAnsi"/>
          <w:sz w:val="24"/>
          <w:szCs w:val="24"/>
        </w:rPr>
        <w:t>Vi ska ge flickor och pojkar samma möjlighet att utveckla sina intressen.</w:t>
      </w:r>
    </w:p>
    <w:p w:rsidR="00331C2C" w:rsidRPr="00392A14" w:rsidRDefault="00331C2C" w:rsidP="002743F3">
      <w:pPr>
        <w:pStyle w:val="Liststycke"/>
        <w:numPr>
          <w:ilvl w:val="0"/>
          <w:numId w:val="14"/>
        </w:numPr>
        <w:spacing w:after="0" w:line="240" w:lineRule="auto"/>
        <w:rPr>
          <w:rFonts w:eastAsia="Times New Roman" w:cstheme="minorHAnsi"/>
          <w:sz w:val="24"/>
          <w:szCs w:val="24"/>
        </w:rPr>
      </w:pPr>
      <w:r w:rsidRPr="00392A14">
        <w:rPr>
          <w:rFonts w:eastAsia="Times New Roman" w:cstheme="minorHAnsi"/>
          <w:sz w:val="24"/>
          <w:szCs w:val="24"/>
        </w:rPr>
        <w:t xml:space="preserve">Personalgruppen ska kontinuerligt diskutera </w:t>
      </w:r>
      <w:r w:rsidR="002743F3" w:rsidRPr="00392A14">
        <w:rPr>
          <w:rFonts w:eastAsia="Times New Roman" w:cstheme="minorHAnsi"/>
          <w:sz w:val="24"/>
          <w:szCs w:val="24"/>
        </w:rPr>
        <w:t xml:space="preserve">genuspedagogik. </w:t>
      </w:r>
    </w:p>
    <w:p w:rsidR="00331C2C" w:rsidRPr="00392A14" w:rsidRDefault="00331C2C" w:rsidP="00392A14">
      <w:pPr>
        <w:pStyle w:val="Rubrik2"/>
        <w:rPr>
          <w:szCs w:val="24"/>
        </w:rPr>
      </w:pPr>
      <w:bookmarkStart w:id="14" w:name="_Toc309491545"/>
      <w:r w:rsidRPr="00392A14">
        <w:lastRenderedPageBreak/>
        <w:t>Främja arbetet mot</w:t>
      </w:r>
      <w:r w:rsidR="002743F3" w:rsidRPr="00392A14">
        <w:t xml:space="preserve"> kränkande behandling</w:t>
      </w:r>
      <w:bookmarkEnd w:id="14"/>
      <w:r w:rsidR="002743F3" w:rsidRPr="00392A14">
        <w:t xml:space="preserve"> </w:t>
      </w:r>
    </w:p>
    <w:p w:rsidR="002743F3" w:rsidRPr="00392A14" w:rsidRDefault="002743F3" w:rsidP="002743F3">
      <w:pPr>
        <w:spacing w:after="0" w:line="240" w:lineRule="auto"/>
        <w:rPr>
          <w:rFonts w:eastAsia="Times New Roman" w:cstheme="minorHAnsi"/>
          <w:sz w:val="24"/>
          <w:szCs w:val="24"/>
        </w:rPr>
      </w:pPr>
      <w:r w:rsidRPr="00392A14">
        <w:rPr>
          <w:rFonts w:eastAsia="Times New Roman" w:cstheme="minorHAnsi"/>
          <w:b/>
          <w:sz w:val="24"/>
          <w:szCs w:val="24"/>
        </w:rPr>
        <w:t>Mål</w:t>
      </w:r>
      <w:r w:rsidR="00331C2C" w:rsidRPr="00392A14">
        <w:rPr>
          <w:rFonts w:eastAsia="Times New Roman" w:cstheme="minorHAnsi"/>
          <w:b/>
          <w:sz w:val="24"/>
          <w:szCs w:val="24"/>
        </w:rPr>
        <w:t>:</w:t>
      </w:r>
      <w:r w:rsidRPr="00392A14">
        <w:rPr>
          <w:rFonts w:eastAsia="Times New Roman" w:cstheme="minorHAnsi"/>
          <w:b/>
          <w:sz w:val="24"/>
          <w:szCs w:val="24"/>
        </w:rPr>
        <w:t xml:space="preserve"> </w:t>
      </w:r>
      <w:r w:rsidRPr="00392A14">
        <w:rPr>
          <w:rFonts w:eastAsia="Times New Roman" w:cstheme="minorHAnsi"/>
          <w:sz w:val="24"/>
          <w:szCs w:val="24"/>
        </w:rPr>
        <w:t>Förskolan ska var</w:t>
      </w:r>
      <w:r w:rsidR="00331C2C" w:rsidRPr="00392A14">
        <w:rPr>
          <w:rFonts w:eastAsia="Times New Roman" w:cstheme="minorHAnsi"/>
          <w:sz w:val="24"/>
          <w:szCs w:val="24"/>
        </w:rPr>
        <w:t>a</w:t>
      </w:r>
      <w:r w:rsidRPr="00392A14">
        <w:rPr>
          <w:rFonts w:eastAsia="Times New Roman" w:cstheme="minorHAnsi"/>
          <w:sz w:val="24"/>
          <w:szCs w:val="24"/>
        </w:rPr>
        <w:t xml:space="preserve"> fri från kränkningar så att både barn och vuxna kan känna trygghet</w:t>
      </w:r>
      <w:r w:rsidR="00331C2C" w:rsidRPr="00392A14">
        <w:rPr>
          <w:rFonts w:eastAsia="Times New Roman" w:cstheme="minorHAnsi"/>
          <w:sz w:val="24"/>
          <w:szCs w:val="24"/>
        </w:rPr>
        <w:t>.</w:t>
      </w:r>
      <w:r w:rsidRPr="00392A14">
        <w:rPr>
          <w:rFonts w:eastAsia="Times New Roman" w:cstheme="minorHAnsi"/>
          <w:sz w:val="24"/>
          <w:szCs w:val="24"/>
        </w:rPr>
        <w:t xml:space="preserve"> </w:t>
      </w:r>
    </w:p>
    <w:p w:rsidR="00331C2C" w:rsidRPr="00392A14" w:rsidRDefault="00331C2C" w:rsidP="002743F3">
      <w:pPr>
        <w:spacing w:after="0" w:line="240" w:lineRule="auto"/>
        <w:rPr>
          <w:rFonts w:eastAsia="Times New Roman" w:cstheme="minorHAnsi"/>
          <w:sz w:val="24"/>
          <w:szCs w:val="24"/>
        </w:rPr>
      </w:pPr>
    </w:p>
    <w:p w:rsidR="0094664F" w:rsidRPr="00392A14" w:rsidRDefault="002743F3" w:rsidP="002743F3">
      <w:pPr>
        <w:spacing w:after="0" w:line="240" w:lineRule="auto"/>
        <w:rPr>
          <w:rFonts w:eastAsia="Times New Roman" w:cstheme="minorHAnsi"/>
          <w:sz w:val="24"/>
          <w:szCs w:val="24"/>
        </w:rPr>
      </w:pPr>
      <w:r w:rsidRPr="00392A14">
        <w:rPr>
          <w:rFonts w:eastAsia="Times New Roman" w:cstheme="minorHAnsi"/>
          <w:b/>
          <w:sz w:val="24"/>
          <w:szCs w:val="24"/>
        </w:rPr>
        <w:t>Insats</w:t>
      </w:r>
      <w:r w:rsidR="00331C2C" w:rsidRPr="00392A14">
        <w:rPr>
          <w:rFonts w:eastAsia="Times New Roman" w:cstheme="minorHAnsi"/>
          <w:b/>
          <w:sz w:val="24"/>
          <w:szCs w:val="24"/>
        </w:rPr>
        <w:t>:</w:t>
      </w:r>
      <w:r w:rsidRPr="00392A14">
        <w:rPr>
          <w:rFonts w:eastAsia="Times New Roman" w:cstheme="minorHAnsi"/>
          <w:sz w:val="24"/>
          <w:szCs w:val="24"/>
        </w:rPr>
        <w:t xml:space="preserve"> </w:t>
      </w:r>
    </w:p>
    <w:p w:rsidR="0094664F" w:rsidRPr="00392A14" w:rsidRDefault="0094664F" w:rsidP="0094664F">
      <w:pPr>
        <w:pStyle w:val="Liststycke"/>
        <w:numPr>
          <w:ilvl w:val="0"/>
          <w:numId w:val="15"/>
        </w:numPr>
        <w:spacing w:after="0" w:line="240" w:lineRule="auto"/>
        <w:rPr>
          <w:rFonts w:eastAsia="Times New Roman" w:cstheme="minorHAnsi"/>
          <w:sz w:val="24"/>
          <w:szCs w:val="24"/>
        </w:rPr>
      </w:pPr>
      <w:r w:rsidRPr="00392A14">
        <w:rPr>
          <w:rFonts w:eastAsia="Times New Roman" w:cstheme="minorHAnsi"/>
          <w:sz w:val="24"/>
          <w:szCs w:val="24"/>
        </w:rPr>
        <w:t>Vi ska vara tydliga och goda förebilder.</w:t>
      </w:r>
    </w:p>
    <w:p w:rsidR="0094664F" w:rsidRPr="00392A14" w:rsidRDefault="0094664F" w:rsidP="0094664F">
      <w:pPr>
        <w:pStyle w:val="Liststycke"/>
        <w:numPr>
          <w:ilvl w:val="0"/>
          <w:numId w:val="15"/>
        </w:numPr>
        <w:spacing w:after="0" w:line="240" w:lineRule="auto"/>
        <w:rPr>
          <w:rFonts w:eastAsia="Times New Roman" w:cstheme="minorHAnsi"/>
          <w:sz w:val="24"/>
          <w:szCs w:val="24"/>
        </w:rPr>
      </w:pPr>
      <w:r w:rsidRPr="00392A14">
        <w:rPr>
          <w:rFonts w:eastAsia="Times New Roman" w:cstheme="minorHAnsi"/>
          <w:sz w:val="24"/>
          <w:szCs w:val="24"/>
        </w:rPr>
        <w:t xml:space="preserve">Vi ska vara </w:t>
      </w:r>
      <w:r w:rsidR="00E80F68" w:rsidRPr="00392A14">
        <w:rPr>
          <w:rFonts w:eastAsia="Times New Roman" w:cstheme="minorHAnsi"/>
          <w:sz w:val="24"/>
          <w:szCs w:val="24"/>
        </w:rPr>
        <w:t>närvarande, uppmärksamma, lyhörda</w:t>
      </w:r>
      <w:r w:rsidRPr="00392A14">
        <w:rPr>
          <w:rFonts w:eastAsia="Times New Roman" w:cstheme="minorHAnsi"/>
          <w:sz w:val="24"/>
          <w:szCs w:val="24"/>
        </w:rPr>
        <w:t xml:space="preserve"> och delaktiga</w:t>
      </w:r>
      <w:r w:rsidR="00E80F68" w:rsidRPr="00392A14">
        <w:rPr>
          <w:rFonts w:eastAsia="Times New Roman" w:cstheme="minorHAnsi"/>
          <w:sz w:val="24"/>
          <w:szCs w:val="24"/>
        </w:rPr>
        <w:t xml:space="preserve"> pedagoger och bemöta varje barn med respekt och positiv bekräftelse för att stärka deras självkänsla.</w:t>
      </w:r>
    </w:p>
    <w:p w:rsidR="0094664F" w:rsidRPr="00392A14" w:rsidRDefault="002743F3" w:rsidP="0094664F">
      <w:pPr>
        <w:pStyle w:val="Liststycke"/>
        <w:numPr>
          <w:ilvl w:val="0"/>
          <w:numId w:val="15"/>
        </w:numPr>
        <w:spacing w:after="0" w:line="240" w:lineRule="auto"/>
        <w:rPr>
          <w:rFonts w:eastAsia="Times New Roman" w:cstheme="minorHAnsi"/>
          <w:sz w:val="24"/>
          <w:szCs w:val="24"/>
        </w:rPr>
      </w:pPr>
      <w:r w:rsidRPr="00392A14">
        <w:rPr>
          <w:rFonts w:eastAsia="Times New Roman" w:cstheme="minorHAnsi"/>
          <w:sz w:val="24"/>
          <w:szCs w:val="24"/>
        </w:rPr>
        <w:t>Vi ska tydligt markera och visa att vi inte accepterar v</w:t>
      </w:r>
      <w:r w:rsidR="0094664F" w:rsidRPr="00392A14">
        <w:rPr>
          <w:rFonts w:eastAsia="Times New Roman" w:cstheme="minorHAnsi"/>
          <w:sz w:val="24"/>
          <w:szCs w:val="24"/>
        </w:rPr>
        <w:t>åld och kränkande handlingar.</w:t>
      </w:r>
    </w:p>
    <w:p w:rsidR="0094664F" w:rsidRPr="00392A14" w:rsidRDefault="0094664F" w:rsidP="003554B8">
      <w:pPr>
        <w:pStyle w:val="Rubrik2"/>
        <w:rPr>
          <w:rFonts w:asciiTheme="minorHAnsi" w:eastAsia="Times New Roman" w:hAnsiTheme="minorHAnsi" w:cstheme="minorHAnsi"/>
        </w:rPr>
      </w:pPr>
    </w:p>
    <w:p w:rsidR="002743F3" w:rsidRPr="00392A14" w:rsidRDefault="002743F3" w:rsidP="00392A14">
      <w:pPr>
        <w:pStyle w:val="Rubrik2"/>
        <w:rPr>
          <w:szCs w:val="24"/>
        </w:rPr>
      </w:pPr>
      <w:bookmarkStart w:id="15" w:name="_Toc309491546"/>
      <w:r w:rsidRPr="00392A14">
        <w:t>Främja likabehandling oavsett ålder och funktionsnedsättning</w:t>
      </w:r>
      <w:bookmarkEnd w:id="15"/>
      <w:r w:rsidRPr="00392A14">
        <w:t xml:space="preserve"> </w:t>
      </w:r>
    </w:p>
    <w:p w:rsidR="00472B6C" w:rsidRPr="00392A14" w:rsidRDefault="00472B6C" w:rsidP="002743F3">
      <w:pPr>
        <w:spacing w:after="240" w:line="240" w:lineRule="auto"/>
        <w:rPr>
          <w:rFonts w:eastAsia="Times New Roman" w:cstheme="minorHAnsi"/>
          <w:sz w:val="24"/>
          <w:szCs w:val="24"/>
        </w:rPr>
      </w:pPr>
      <w:r w:rsidRPr="00392A14">
        <w:rPr>
          <w:rFonts w:eastAsia="Times New Roman" w:cstheme="minorHAnsi"/>
          <w:b/>
          <w:sz w:val="24"/>
          <w:szCs w:val="24"/>
        </w:rPr>
        <w:t>Mål:</w:t>
      </w:r>
      <w:r w:rsidR="002743F3" w:rsidRPr="00392A14">
        <w:rPr>
          <w:rFonts w:eastAsia="Times New Roman" w:cstheme="minorHAnsi"/>
          <w:sz w:val="24"/>
          <w:szCs w:val="24"/>
        </w:rPr>
        <w:t xml:space="preserve"> </w:t>
      </w:r>
      <w:r w:rsidR="00925395" w:rsidRPr="00392A14">
        <w:rPr>
          <w:rFonts w:eastAsia="Times New Roman" w:cstheme="minorHAnsi"/>
          <w:sz w:val="24"/>
          <w:szCs w:val="24"/>
        </w:rPr>
        <w:t xml:space="preserve">Vi ska erbjuda en demokratisk verksamhet som bygger på delaktighet och gemenskap där alla barn oavsett ålder eller </w:t>
      </w:r>
      <w:r w:rsidR="0094664F" w:rsidRPr="00392A14">
        <w:rPr>
          <w:rFonts w:eastAsia="Times New Roman" w:cstheme="minorHAnsi"/>
          <w:sz w:val="24"/>
          <w:szCs w:val="24"/>
        </w:rPr>
        <w:t>funktionsnedsättning har</w:t>
      </w:r>
      <w:r w:rsidR="00925395" w:rsidRPr="00392A14">
        <w:rPr>
          <w:rFonts w:eastAsia="Times New Roman" w:cstheme="minorHAnsi"/>
          <w:sz w:val="24"/>
          <w:szCs w:val="24"/>
        </w:rPr>
        <w:t xml:space="preserve"> samma rättigheter.</w:t>
      </w:r>
    </w:p>
    <w:p w:rsidR="0094664F" w:rsidRPr="00392A14" w:rsidRDefault="00472B6C" w:rsidP="00472B6C">
      <w:pPr>
        <w:spacing w:after="240" w:line="240" w:lineRule="auto"/>
        <w:rPr>
          <w:rFonts w:eastAsia="Times New Roman" w:cstheme="minorHAnsi"/>
          <w:sz w:val="24"/>
          <w:szCs w:val="24"/>
        </w:rPr>
      </w:pPr>
      <w:r w:rsidRPr="00392A14">
        <w:rPr>
          <w:rFonts w:eastAsia="Times New Roman" w:cstheme="minorHAnsi"/>
          <w:b/>
          <w:sz w:val="24"/>
          <w:szCs w:val="24"/>
        </w:rPr>
        <w:t>Insats:</w:t>
      </w:r>
      <w:r w:rsidRPr="00392A14">
        <w:rPr>
          <w:rFonts w:eastAsia="Times New Roman" w:cstheme="minorHAnsi"/>
          <w:sz w:val="24"/>
          <w:szCs w:val="24"/>
        </w:rPr>
        <w:t xml:space="preserve"> </w:t>
      </w:r>
    </w:p>
    <w:p w:rsidR="0094664F" w:rsidRPr="00392A14" w:rsidRDefault="002743F3" w:rsidP="00472B6C">
      <w:pPr>
        <w:pStyle w:val="Liststycke"/>
        <w:numPr>
          <w:ilvl w:val="0"/>
          <w:numId w:val="16"/>
        </w:numPr>
        <w:spacing w:after="240" w:line="240" w:lineRule="auto"/>
        <w:rPr>
          <w:rFonts w:eastAsia="Times New Roman" w:cstheme="minorHAnsi"/>
          <w:sz w:val="24"/>
          <w:szCs w:val="24"/>
        </w:rPr>
      </w:pPr>
      <w:r w:rsidRPr="00392A14">
        <w:rPr>
          <w:rFonts w:eastAsia="Times New Roman" w:cstheme="minorHAnsi"/>
          <w:sz w:val="24"/>
          <w:szCs w:val="24"/>
        </w:rPr>
        <w:t>Genom attityder och handlingar ska personalen visa att alla barn är lika mycket värda.</w:t>
      </w:r>
    </w:p>
    <w:p w:rsidR="0094664F" w:rsidRPr="00392A14" w:rsidRDefault="002743F3" w:rsidP="00472B6C">
      <w:pPr>
        <w:pStyle w:val="Liststycke"/>
        <w:numPr>
          <w:ilvl w:val="0"/>
          <w:numId w:val="16"/>
        </w:numPr>
        <w:spacing w:after="240" w:line="240" w:lineRule="auto"/>
        <w:rPr>
          <w:rFonts w:eastAsia="Times New Roman" w:cstheme="minorHAnsi"/>
          <w:sz w:val="24"/>
          <w:szCs w:val="24"/>
        </w:rPr>
      </w:pPr>
      <w:r w:rsidRPr="00392A14">
        <w:rPr>
          <w:rFonts w:eastAsia="Times New Roman" w:cstheme="minorHAnsi"/>
          <w:sz w:val="24"/>
          <w:szCs w:val="24"/>
        </w:rPr>
        <w:t>Aktiviteter ska utformas så att alla barn kan delta på sina villkor</w:t>
      </w:r>
      <w:r w:rsidR="00472B6C" w:rsidRPr="00392A14">
        <w:rPr>
          <w:rFonts w:eastAsia="Times New Roman" w:cstheme="minorHAnsi"/>
          <w:sz w:val="24"/>
          <w:szCs w:val="24"/>
        </w:rPr>
        <w:t>.</w:t>
      </w:r>
      <w:r w:rsidRPr="00392A14">
        <w:rPr>
          <w:rFonts w:eastAsia="Times New Roman" w:cstheme="minorHAnsi"/>
          <w:sz w:val="24"/>
          <w:szCs w:val="24"/>
        </w:rPr>
        <w:t xml:space="preserve"> </w:t>
      </w:r>
    </w:p>
    <w:p w:rsidR="002743F3" w:rsidRDefault="000E43EC" w:rsidP="0056759F">
      <w:pPr>
        <w:pStyle w:val="Liststycke"/>
        <w:numPr>
          <w:ilvl w:val="0"/>
          <w:numId w:val="16"/>
        </w:numPr>
        <w:spacing w:after="240" w:line="240" w:lineRule="auto"/>
        <w:rPr>
          <w:rFonts w:eastAsia="Times New Roman" w:cstheme="minorHAnsi"/>
          <w:sz w:val="24"/>
          <w:szCs w:val="24"/>
        </w:rPr>
      </w:pPr>
      <w:r w:rsidRPr="00392A14">
        <w:rPr>
          <w:rFonts w:eastAsia="Times New Roman" w:cstheme="minorHAnsi"/>
          <w:sz w:val="24"/>
          <w:szCs w:val="24"/>
        </w:rPr>
        <w:t>All personal ska ha förståelse för att alla funktionshinder inte syns utanpå.</w:t>
      </w:r>
    </w:p>
    <w:p w:rsidR="002F2C5A" w:rsidRPr="00FF5834" w:rsidRDefault="002F2C5A" w:rsidP="002F2C5A">
      <w:pPr>
        <w:pStyle w:val="Rubrik2"/>
        <w:rPr>
          <w:rFonts w:eastAsia="Times New Roman"/>
        </w:rPr>
      </w:pPr>
      <w:bookmarkStart w:id="16" w:name="_Toc438049648"/>
      <w:r>
        <w:rPr>
          <w:rFonts w:eastAsia="Times New Roman"/>
        </w:rPr>
        <w:t>Fokusområde 201</w:t>
      </w:r>
      <w:bookmarkEnd w:id="16"/>
      <w:r w:rsidR="00D035DA">
        <w:rPr>
          <w:rFonts w:eastAsia="Times New Roman"/>
        </w:rPr>
        <w:t>7</w:t>
      </w:r>
    </w:p>
    <w:p w:rsidR="002F2C5A" w:rsidRPr="00392A14" w:rsidRDefault="002F2C5A" w:rsidP="002F2C5A">
      <w:pPr>
        <w:pStyle w:val="Rubrik2"/>
        <w:rPr>
          <w:rFonts w:eastAsia="Times New Roman" w:cstheme="minorHAnsi"/>
          <w:sz w:val="24"/>
          <w:szCs w:val="24"/>
        </w:rPr>
      </w:pPr>
      <w:bookmarkStart w:id="17" w:name="_Toc438049649"/>
      <w:r>
        <w:rPr>
          <w:rFonts w:asciiTheme="minorHAnsi" w:eastAsia="Times New Roman" w:hAnsiTheme="minorHAnsi" w:cstheme="minorHAnsi"/>
        </w:rPr>
        <w:t>På förskolan Arken har pedagogerna sett ett behov av:</w:t>
      </w:r>
      <w:bookmarkEnd w:id="17"/>
      <w:r>
        <w:rPr>
          <w:rFonts w:asciiTheme="minorHAnsi" w:eastAsia="Times New Roman" w:hAnsiTheme="minorHAnsi" w:cstheme="minorHAnsi"/>
        </w:rPr>
        <w:t xml:space="preserve"> </w:t>
      </w:r>
    </w:p>
    <w:p w:rsidR="002F2C5A" w:rsidRDefault="002F2C5A" w:rsidP="002F2C5A">
      <w:pPr>
        <w:pStyle w:val="Liststycke"/>
        <w:numPr>
          <w:ilvl w:val="0"/>
          <w:numId w:val="15"/>
        </w:numPr>
        <w:spacing w:after="0" w:line="240" w:lineRule="auto"/>
        <w:rPr>
          <w:rFonts w:eastAsia="Times New Roman" w:cstheme="minorHAnsi"/>
          <w:sz w:val="24"/>
          <w:szCs w:val="24"/>
        </w:rPr>
      </w:pPr>
      <w:r w:rsidRPr="00A90CA5">
        <w:rPr>
          <w:rFonts w:eastAsia="Times New Roman" w:cstheme="minorHAnsi"/>
          <w:b/>
          <w:sz w:val="24"/>
          <w:szCs w:val="24"/>
        </w:rPr>
        <w:t>Att barnens kamratanda förbättras</w:t>
      </w:r>
      <w:r>
        <w:rPr>
          <w:rFonts w:eastAsia="Times New Roman" w:cstheme="minorHAnsi"/>
          <w:sz w:val="24"/>
          <w:szCs w:val="24"/>
        </w:rPr>
        <w:t xml:space="preserve">. </w:t>
      </w:r>
    </w:p>
    <w:p w:rsidR="002F2C5A" w:rsidRDefault="002F2C5A" w:rsidP="002F2C5A">
      <w:pPr>
        <w:pStyle w:val="Liststycke"/>
        <w:spacing w:after="0" w:line="240" w:lineRule="auto"/>
        <w:rPr>
          <w:rFonts w:eastAsia="Times New Roman" w:cstheme="minorHAnsi"/>
          <w:sz w:val="24"/>
          <w:szCs w:val="24"/>
        </w:rPr>
      </w:pPr>
      <w:r>
        <w:rPr>
          <w:rFonts w:eastAsia="Times New Roman" w:cstheme="minorHAnsi"/>
          <w:sz w:val="24"/>
          <w:szCs w:val="24"/>
        </w:rPr>
        <w:t>Vi behöver arbeta med ett fokus på att solidaritet och tolerans utvecklas ytterligare.</w:t>
      </w:r>
    </w:p>
    <w:p w:rsidR="002F2C5A" w:rsidRPr="00A90CA5" w:rsidRDefault="002F2C5A" w:rsidP="002F2C5A">
      <w:pPr>
        <w:pStyle w:val="Liststycke"/>
        <w:numPr>
          <w:ilvl w:val="0"/>
          <w:numId w:val="15"/>
        </w:numPr>
        <w:spacing w:after="0" w:line="240" w:lineRule="auto"/>
        <w:rPr>
          <w:rFonts w:eastAsia="Times New Roman" w:cstheme="minorHAnsi"/>
          <w:b/>
          <w:sz w:val="24"/>
          <w:szCs w:val="24"/>
        </w:rPr>
      </w:pPr>
      <w:r w:rsidRPr="00A90CA5">
        <w:rPr>
          <w:rFonts w:eastAsia="Times New Roman" w:cstheme="minorHAnsi"/>
          <w:b/>
          <w:sz w:val="24"/>
          <w:szCs w:val="24"/>
        </w:rPr>
        <w:t xml:space="preserve">Att öka personalens kunskap angående </w:t>
      </w:r>
      <w:r w:rsidR="00D035DA">
        <w:rPr>
          <w:rFonts w:eastAsia="Times New Roman" w:cstheme="minorHAnsi"/>
          <w:b/>
          <w:sz w:val="24"/>
          <w:szCs w:val="24"/>
        </w:rPr>
        <w:t>FNs barnkonvention</w:t>
      </w:r>
      <w:r w:rsidRPr="00A90CA5">
        <w:rPr>
          <w:rFonts w:eastAsia="Times New Roman" w:cstheme="minorHAnsi"/>
          <w:b/>
          <w:sz w:val="24"/>
          <w:szCs w:val="24"/>
        </w:rPr>
        <w:t xml:space="preserve">. </w:t>
      </w:r>
    </w:p>
    <w:p w:rsidR="002F2C5A" w:rsidRPr="00A90CA5" w:rsidRDefault="002F2C5A" w:rsidP="002F2C5A">
      <w:pPr>
        <w:pStyle w:val="Liststycke"/>
        <w:numPr>
          <w:ilvl w:val="0"/>
          <w:numId w:val="15"/>
        </w:numPr>
        <w:spacing w:after="0" w:line="240" w:lineRule="auto"/>
        <w:rPr>
          <w:rFonts w:eastAsia="Times New Roman" w:cstheme="minorHAnsi"/>
          <w:sz w:val="24"/>
          <w:szCs w:val="24"/>
        </w:rPr>
      </w:pPr>
      <w:r w:rsidRPr="00A90CA5">
        <w:rPr>
          <w:rFonts w:eastAsia="Times New Roman" w:cstheme="minorHAnsi"/>
          <w:b/>
          <w:sz w:val="24"/>
          <w:szCs w:val="24"/>
        </w:rPr>
        <w:t>Samarbete och information.</w:t>
      </w:r>
    </w:p>
    <w:p w:rsidR="002F2C5A" w:rsidRDefault="002F2C5A" w:rsidP="002F2C5A">
      <w:pPr>
        <w:pStyle w:val="Liststycke"/>
        <w:spacing w:after="0" w:line="240" w:lineRule="auto"/>
        <w:rPr>
          <w:rFonts w:eastAsia="Times New Roman" w:cstheme="minorHAnsi"/>
          <w:sz w:val="24"/>
          <w:szCs w:val="24"/>
        </w:rPr>
      </w:pPr>
      <w:r w:rsidRPr="009218C0">
        <w:rPr>
          <w:rFonts w:eastAsia="Times New Roman" w:cstheme="minorHAnsi"/>
          <w:sz w:val="24"/>
          <w:szCs w:val="24"/>
        </w:rPr>
        <w:t>I och med att personaltätheten är lägre under eftermid</w:t>
      </w:r>
      <w:r w:rsidR="00D035DA">
        <w:rPr>
          <w:rFonts w:eastAsia="Times New Roman" w:cstheme="minorHAnsi"/>
          <w:sz w:val="24"/>
          <w:szCs w:val="24"/>
        </w:rPr>
        <w:t>dagarna så upplevs denna situation som problem</w:t>
      </w:r>
      <w:r w:rsidRPr="009218C0">
        <w:rPr>
          <w:rFonts w:eastAsia="Times New Roman" w:cstheme="minorHAnsi"/>
          <w:sz w:val="24"/>
          <w:szCs w:val="24"/>
        </w:rPr>
        <w:t xml:space="preserve">. </w:t>
      </w:r>
      <w:r>
        <w:rPr>
          <w:rFonts w:eastAsia="Times New Roman" w:cstheme="minorHAnsi"/>
          <w:sz w:val="24"/>
          <w:szCs w:val="24"/>
        </w:rPr>
        <w:t>Den låga personaltätheten</w:t>
      </w:r>
      <w:r w:rsidRPr="009218C0">
        <w:rPr>
          <w:rFonts w:eastAsia="Times New Roman" w:cstheme="minorHAnsi"/>
          <w:sz w:val="24"/>
          <w:szCs w:val="24"/>
        </w:rPr>
        <w:t xml:space="preserve"> skulle kunna medföra att ett demokratiskt förhållningssätt blir svårt att upprätthålla samt att resurspersonal används som ordinarie personal i barngrupp. Med anledning av detta </w:t>
      </w:r>
      <w:r>
        <w:rPr>
          <w:rFonts w:eastAsia="Times New Roman" w:cstheme="minorHAnsi"/>
          <w:sz w:val="24"/>
          <w:szCs w:val="24"/>
        </w:rPr>
        <w:t xml:space="preserve">behöver strategier för </w:t>
      </w:r>
      <w:r w:rsidRPr="009218C0">
        <w:rPr>
          <w:rFonts w:eastAsia="Times New Roman" w:cstheme="minorHAnsi"/>
          <w:sz w:val="24"/>
          <w:szCs w:val="24"/>
        </w:rPr>
        <w:t>samarbete och information mellan avdelningarna</w:t>
      </w:r>
      <w:r>
        <w:rPr>
          <w:rFonts w:eastAsia="Times New Roman" w:cstheme="minorHAnsi"/>
          <w:sz w:val="24"/>
          <w:szCs w:val="24"/>
        </w:rPr>
        <w:t xml:space="preserve"> </w:t>
      </w:r>
      <w:r w:rsidR="00883402">
        <w:rPr>
          <w:rFonts w:eastAsia="Times New Roman" w:cstheme="minorHAnsi"/>
          <w:sz w:val="24"/>
          <w:szCs w:val="24"/>
        </w:rPr>
        <w:t>vidare</w:t>
      </w:r>
      <w:r>
        <w:rPr>
          <w:rFonts w:eastAsia="Times New Roman" w:cstheme="minorHAnsi"/>
          <w:sz w:val="24"/>
          <w:szCs w:val="24"/>
        </w:rPr>
        <w:t>utvecklas.</w:t>
      </w:r>
    </w:p>
    <w:p w:rsidR="002F2C5A" w:rsidRDefault="002F2C5A" w:rsidP="002F2C5A">
      <w:pPr>
        <w:pStyle w:val="Liststycke"/>
        <w:spacing w:after="0" w:line="240" w:lineRule="auto"/>
        <w:rPr>
          <w:rFonts w:eastAsia="Times New Roman" w:cstheme="minorHAnsi"/>
          <w:sz w:val="24"/>
          <w:szCs w:val="24"/>
        </w:rPr>
      </w:pPr>
    </w:p>
    <w:p w:rsidR="002F2C5A" w:rsidRPr="002F2C5A" w:rsidRDefault="002F2C5A" w:rsidP="00883402">
      <w:pPr>
        <w:spacing w:after="0" w:line="240" w:lineRule="auto"/>
        <w:rPr>
          <w:rFonts w:eastAsia="Times New Roman" w:cstheme="minorHAnsi"/>
          <w:sz w:val="24"/>
          <w:szCs w:val="24"/>
        </w:rPr>
      </w:pPr>
      <w:r>
        <w:rPr>
          <w:rFonts w:eastAsia="Times New Roman" w:cstheme="minorHAnsi"/>
          <w:sz w:val="24"/>
          <w:szCs w:val="24"/>
        </w:rPr>
        <w:t xml:space="preserve">Detta kommer att följas upp </w:t>
      </w:r>
      <w:r w:rsidR="00D035DA">
        <w:rPr>
          <w:rFonts w:eastAsia="Times New Roman" w:cstheme="minorHAnsi"/>
          <w:sz w:val="24"/>
          <w:szCs w:val="24"/>
        </w:rPr>
        <w:t>och utvärderas under hösten 2017</w:t>
      </w:r>
    </w:p>
    <w:p w:rsidR="003F766B" w:rsidRPr="00392A14" w:rsidRDefault="0056759F" w:rsidP="00392A14">
      <w:pPr>
        <w:pStyle w:val="Rubrik2"/>
        <w:rPr>
          <w:rFonts w:eastAsia="Times New Roman"/>
        </w:rPr>
      </w:pPr>
      <w:bookmarkStart w:id="18" w:name="_Toc309491547"/>
      <w:r w:rsidRPr="00392A14">
        <w:rPr>
          <w:rFonts w:eastAsia="Times New Roman"/>
        </w:rPr>
        <w:t>Å</w:t>
      </w:r>
      <w:r w:rsidR="003F766B" w:rsidRPr="00392A14">
        <w:rPr>
          <w:rFonts w:eastAsia="Times New Roman"/>
        </w:rPr>
        <w:t>tgärd</w:t>
      </w:r>
      <w:r w:rsidRPr="00392A14">
        <w:rPr>
          <w:rFonts w:eastAsia="Times New Roman"/>
        </w:rPr>
        <w:t>spl</w:t>
      </w:r>
      <w:r w:rsidR="003F766B" w:rsidRPr="00392A14">
        <w:rPr>
          <w:rFonts w:eastAsia="Times New Roman"/>
        </w:rPr>
        <w:t>a</w:t>
      </w:r>
      <w:r w:rsidRPr="00392A14">
        <w:rPr>
          <w:rFonts w:eastAsia="Times New Roman"/>
        </w:rPr>
        <w:t>n</w:t>
      </w:r>
      <w:bookmarkEnd w:id="18"/>
    </w:p>
    <w:p w:rsidR="0056759F" w:rsidRPr="00392A14" w:rsidRDefault="002B40E0" w:rsidP="0056759F">
      <w:pPr>
        <w:rPr>
          <w:rFonts w:cstheme="minorHAnsi"/>
        </w:rPr>
      </w:pPr>
      <w:r w:rsidRPr="00392A14">
        <w:rPr>
          <w:rFonts w:cstheme="minorHAnsi"/>
        </w:rPr>
        <w:t>Va</w:t>
      </w:r>
      <w:r w:rsidR="005508F5">
        <w:rPr>
          <w:rFonts w:cstheme="minorHAnsi"/>
        </w:rPr>
        <w:t>rje pedagog på förskolan Ark</w:t>
      </w:r>
      <w:r w:rsidRPr="00392A14">
        <w:rPr>
          <w:rFonts w:cstheme="minorHAnsi"/>
        </w:rPr>
        <w:t xml:space="preserve">en </w:t>
      </w:r>
      <w:r w:rsidR="0056759F" w:rsidRPr="00392A14">
        <w:rPr>
          <w:rFonts w:cstheme="minorHAnsi"/>
        </w:rPr>
        <w:t>ansvarar för att kränkande/diskriminerande handlingar blir utredda och åtgärdade.</w:t>
      </w:r>
    </w:p>
    <w:p w:rsidR="0056759F" w:rsidRPr="00392A14" w:rsidRDefault="0056759F" w:rsidP="002B40E0">
      <w:pPr>
        <w:pStyle w:val="Rubrik3"/>
        <w:rPr>
          <w:rFonts w:asciiTheme="minorHAnsi" w:hAnsiTheme="minorHAnsi" w:cstheme="minorHAnsi"/>
        </w:rPr>
      </w:pPr>
      <w:r w:rsidRPr="00392A14">
        <w:rPr>
          <w:rFonts w:asciiTheme="minorHAnsi" w:hAnsiTheme="minorHAnsi" w:cstheme="minorHAnsi"/>
        </w:rPr>
        <w:t>Barn-barn</w:t>
      </w:r>
    </w:p>
    <w:p w:rsidR="0056759F" w:rsidRPr="00392A14" w:rsidRDefault="0056759F" w:rsidP="0056759F">
      <w:pPr>
        <w:pStyle w:val="Liststycke"/>
        <w:numPr>
          <w:ilvl w:val="0"/>
          <w:numId w:val="17"/>
        </w:numPr>
        <w:rPr>
          <w:rFonts w:cstheme="minorHAnsi"/>
        </w:rPr>
      </w:pPr>
      <w:r w:rsidRPr="00392A14">
        <w:rPr>
          <w:rFonts w:cstheme="minorHAnsi"/>
        </w:rPr>
        <w:t>Uppmärksamma och prata med barnen om vad som hänt</w:t>
      </w:r>
    </w:p>
    <w:p w:rsidR="0056759F" w:rsidRPr="00392A14" w:rsidRDefault="000B1B58" w:rsidP="0056759F">
      <w:pPr>
        <w:pStyle w:val="Liststycke"/>
        <w:numPr>
          <w:ilvl w:val="0"/>
          <w:numId w:val="17"/>
        </w:numPr>
        <w:rPr>
          <w:rFonts w:cstheme="minorHAnsi"/>
        </w:rPr>
      </w:pPr>
      <w:r w:rsidRPr="00392A14">
        <w:rPr>
          <w:rFonts w:cstheme="minorHAnsi"/>
        </w:rPr>
        <w:t>Använd hur- frågor</w:t>
      </w:r>
    </w:p>
    <w:p w:rsidR="000B1B58" w:rsidRPr="00392A14" w:rsidRDefault="000B1B58" w:rsidP="0056759F">
      <w:pPr>
        <w:pStyle w:val="Liststycke"/>
        <w:numPr>
          <w:ilvl w:val="0"/>
          <w:numId w:val="17"/>
        </w:numPr>
        <w:rPr>
          <w:rFonts w:cstheme="minorHAnsi"/>
        </w:rPr>
      </w:pPr>
      <w:r w:rsidRPr="00392A14">
        <w:rPr>
          <w:rFonts w:cstheme="minorHAnsi"/>
        </w:rPr>
        <w:t>Visa på att beteende som skadar andra eller gör andra ledsna inte accepteras.</w:t>
      </w:r>
    </w:p>
    <w:p w:rsidR="000B1B58" w:rsidRPr="00392A14" w:rsidRDefault="000B1B58" w:rsidP="0056759F">
      <w:pPr>
        <w:pStyle w:val="Liststycke"/>
        <w:numPr>
          <w:ilvl w:val="0"/>
          <w:numId w:val="17"/>
        </w:numPr>
        <w:rPr>
          <w:rFonts w:cstheme="minorHAnsi"/>
        </w:rPr>
      </w:pPr>
      <w:r w:rsidRPr="00392A14">
        <w:rPr>
          <w:rFonts w:cstheme="minorHAnsi"/>
        </w:rPr>
        <w:t xml:space="preserve">Involvera föräldrar och förskolechef vid upprepade tillfällen av </w:t>
      </w:r>
      <w:r w:rsidR="00F3723F" w:rsidRPr="00392A14">
        <w:rPr>
          <w:rFonts w:cstheme="minorHAnsi"/>
        </w:rPr>
        <w:t>kränkningar eller</w:t>
      </w:r>
      <w:r w:rsidRPr="00392A14">
        <w:rPr>
          <w:rFonts w:cstheme="minorHAnsi"/>
        </w:rPr>
        <w:t xml:space="preserve"> kränkningar mot ett och samma barn. </w:t>
      </w:r>
    </w:p>
    <w:p w:rsidR="000B1B58" w:rsidRPr="00392A14" w:rsidRDefault="00F3723F" w:rsidP="000B1B58">
      <w:pPr>
        <w:pStyle w:val="Liststycke"/>
        <w:numPr>
          <w:ilvl w:val="0"/>
          <w:numId w:val="17"/>
        </w:numPr>
        <w:rPr>
          <w:rFonts w:cstheme="minorHAnsi"/>
        </w:rPr>
      </w:pPr>
      <w:r w:rsidRPr="00392A14">
        <w:rPr>
          <w:rFonts w:cstheme="minorHAnsi"/>
        </w:rPr>
        <w:lastRenderedPageBreak/>
        <w:t>Dokumentera alltid</w:t>
      </w:r>
      <w:r w:rsidR="000B1B58" w:rsidRPr="00392A14">
        <w:rPr>
          <w:rFonts w:cstheme="minorHAnsi"/>
        </w:rPr>
        <w:t xml:space="preserve"> de åtgärder s</w:t>
      </w:r>
      <w:r w:rsidRPr="00392A14">
        <w:rPr>
          <w:rFonts w:cstheme="minorHAnsi"/>
        </w:rPr>
        <w:t>om genomförts och en uppföljning görs alltid med de som är berörda.</w:t>
      </w:r>
    </w:p>
    <w:p w:rsidR="000B1B58" w:rsidRPr="00392A14" w:rsidRDefault="000B1B58" w:rsidP="002B40E0">
      <w:pPr>
        <w:pStyle w:val="Rubrik3"/>
        <w:rPr>
          <w:rFonts w:asciiTheme="minorHAnsi" w:hAnsiTheme="minorHAnsi" w:cstheme="minorHAnsi"/>
        </w:rPr>
      </w:pPr>
      <w:r w:rsidRPr="00392A14">
        <w:rPr>
          <w:rFonts w:asciiTheme="minorHAnsi" w:hAnsiTheme="minorHAnsi" w:cstheme="minorHAnsi"/>
        </w:rPr>
        <w:t>Vuxen -barn</w:t>
      </w:r>
    </w:p>
    <w:p w:rsidR="000B1B58" w:rsidRPr="00392A14" w:rsidRDefault="000B1B58" w:rsidP="000B1B58">
      <w:pPr>
        <w:pStyle w:val="Liststycke"/>
        <w:numPr>
          <w:ilvl w:val="0"/>
          <w:numId w:val="18"/>
        </w:numPr>
        <w:rPr>
          <w:rFonts w:cstheme="minorHAnsi"/>
        </w:rPr>
      </w:pPr>
      <w:r w:rsidRPr="00392A14">
        <w:rPr>
          <w:rFonts w:cstheme="minorHAnsi"/>
        </w:rPr>
        <w:t xml:space="preserve">Reagera och säg till om någon vuxen, personal eller förälder, beter sig kränkande </w:t>
      </w:r>
      <w:r w:rsidR="00F3723F" w:rsidRPr="00392A14">
        <w:rPr>
          <w:rFonts w:cstheme="minorHAnsi"/>
        </w:rPr>
        <w:t>mot ett</w:t>
      </w:r>
      <w:r w:rsidRPr="00392A14">
        <w:rPr>
          <w:rFonts w:cstheme="minorHAnsi"/>
        </w:rPr>
        <w:t xml:space="preserve"> barn.</w:t>
      </w:r>
    </w:p>
    <w:p w:rsidR="00F3723F" w:rsidRPr="00392A14" w:rsidRDefault="000B1B58" w:rsidP="000B1B58">
      <w:pPr>
        <w:pStyle w:val="Liststycke"/>
        <w:numPr>
          <w:ilvl w:val="0"/>
          <w:numId w:val="18"/>
        </w:numPr>
        <w:rPr>
          <w:rFonts w:cstheme="minorHAnsi"/>
        </w:rPr>
      </w:pPr>
      <w:r w:rsidRPr="00392A14">
        <w:rPr>
          <w:rFonts w:cstheme="minorHAnsi"/>
        </w:rPr>
        <w:t>Se till att samtala med den vuxne enskilt och fråga</w:t>
      </w:r>
      <w:r w:rsidR="00F3723F" w:rsidRPr="00392A14">
        <w:rPr>
          <w:rFonts w:cstheme="minorHAnsi"/>
        </w:rPr>
        <w:t xml:space="preserve"> hur han/hon tänkte. </w:t>
      </w:r>
    </w:p>
    <w:p w:rsidR="00F3723F" w:rsidRPr="00392A14" w:rsidRDefault="00F3723F" w:rsidP="000B1B58">
      <w:pPr>
        <w:pStyle w:val="Liststycke"/>
        <w:numPr>
          <w:ilvl w:val="0"/>
          <w:numId w:val="18"/>
        </w:numPr>
        <w:rPr>
          <w:rFonts w:cstheme="minorHAnsi"/>
        </w:rPr>
      </w:pPr>
      <w:r w:rsidRPr="00392A14">
        <w:rPr>
          <w:rFonts w:cstheme="minorHAnsi"/>
        </w:rPr>
        <w:t>Ovanstående samtal får aldrig ske i närvaro av barnen.</w:t>
      </w:r>
    </w:p>
    <w:p w:rsidR="000B1B58" w:rsidRPr="00392A14" w:rsidRDefault="000B1B58" w:rsidP="000B1B58">
      <w:pPr>
        <w:pStyle w:val="Liststycke"/>
        <w:numPr>
          <w:ilvl w:val="0"/>
          <w:numId w:val="18"/>
        </w:numPr>
        <w:rPr>
          <w:rFonts w:cstheme="minorHAnsi"/>
        </w:rPr>
      </w:pPr>
      <w:r w:rsidRPr="00392A14">
        <w:rPr>
          <w:rFonts w:cstheme="minorHAnsi"/>
        </w:rPr>
        <w:t xml:space="preserve"> </w:t>
      </w:r>
      <w:r w:rsidR="00F3723F" w:rsidRPr="00392A14">
        <w:rPr>
          <w:rFonts w:cstheme="minorHAnsi"/>
        </w:rPr>
        <w:t>Informera förskolechefen i allvarliga fall.</w:t>
      </w:r>
    </w:p>
    <w:p w:rsidR="00F3723F" w:rsidRPr="00392A14" w:rsidRDefault="00F3723F" w:rsidP="00F3723F">
      <w:pPr>
        <w:pStyle w:val="Liststycke"/>
        <w:numPr>
          <w:ilvl w:val="0"/>
          <w:numId w:val="18"/>
        </w:numPr>
        <w:rPr>
          <w:rFonts w:cstheme="minorHAnsi"/>
        </w:rPr>
      </w:pPr>
      <w:r w:rsidRPr="00392A14">
        <w:rPr>
          <w:rFonts w:cstheme="minorHAnsi"/>
        </w:rPr>
        <w:t>Kontakta förskolechef för anmälan till socialtjänsten om det finns oro för att ett barn far illa i sin familj.</w:t>
      </w:r>
    </w:p>
    <w:p w:rsidR="00F3723F" w:rsidRPr="00392A14" w:rsidRDefault="00F3723F" w:rsidP="00F3723F">
      <w:pPr>
        <w:pStyle w:val="Liststycke"/>
        <w:numPr>
          <w:ilvl w:val="0"/>
          <w:numId w:val="18"/>
        </w:numPr>
        <w:rPr>
          <w:rFonts w:cstheme="minorHAnsi"/>
        </w:rPr>
      </w:pPr>
      <w:r w:rsidRPr="00392A14">
        <w:rPr>
          <w:rFonts w:cstheme="minorHAnsi"/>
        </w:rPr>
        <w:t>Dokumentera alltid de åtgärder som genomförts och en uppföljning görs alltid med de som är berörda.</w:t>
      </w:r>
    </w:p>
    <w:p w:rsidR="00F3723F" w:rsidRPr="00392A14" w:rsidRDefault="00F3723F" w:rsidP="002B40E0">
      <w:pPr>
        <w:pStyle w:val="Rubrik3"/>
        <w:rPr>
          <w:rFonts w:asciiTheme="minorHAnsi" w:hAnsiTheme="minorHAnsi" w:cstheme="minorHAnsi"/>
        </w:rPr>
      </w:pPr>
      <w:r w:rsidRPr="00392A14">
        <w:rPr>
          <w:rFonts w:asciiTheme="minorHAnsi" w:hAnsiTheme="minorHAnsi" w:cstheme="minorHAnsi"/>
        </w:rPr>
        <w:t>Vuxna – vuxna</w:t>
      </w:r>
    </w:p>
    <w:p w:rsidR="00F3723F" w:rsidRPr="00392A14" w:rsidRDefault="00F3723F" w:rsidP="00F3723F">
      <w:pPr>
        <w:pStyle w:val="Liststycke"/>
        <w:numPr>
          <w:ilvl w:val="0"/>
          <w:numId w:val="19"/>
        </w:numPr>
        <w:rPr>
          <w:rFonts w:cstheme="minorHAnsi"/>
        </w:rPr>
      </w:pPr>
      <w:r w:rsidRPr="00392A14">
        <w:rPr>
          <w:rFonts w:cstheme="minorHAnsi"/>
        </w:rPr>
        <w:t>Tala med berörd person om hur man känner</w:t>
      </w:r>
    </w:p>
    <w:p w:rsidR="00F3723F" w:rsidRPr="00392A14" w:rsidRDefault="00F3723F" w:rsidP="00F3723F">
      <w:pPr>
        <w:pStyle w:val="Liststycke"/>
        <w:numPr>
          <w:ilvl w:val="0"/>
          <w:numId w:val="19"/>
        </w:numPr>
        <w:rPr>
          <w:rFonts w:cstheme="minorHAnsi"/>
        </w:rPr>
      </w:pPr>
      <w:r w:rsidRPr="00392A14">
        <w:rPr>
          <w:rFonts w:cstheme="minorHAnsi"/>
        </w:rPr>
        <w:t>Kontakta förskolechefen om man vid upprepade tillfällen känner sig kränkt/diskriminerad.</w:t>
      </w:r>
    </w:p>
    <w:p w:rsidR="00F3723F" w:rsidRPr="00392A14" w:rsidRDefault="00F3723F" w:rsidP="00F3723F">
      <w:pPr>
        <w:pStyle w:val="Liststycke"/>
        <w:numPr>
          <w:ilvl w:val="0"/>
          <w:numId w:val="19"/>
        </w:numPr>
        <w:rPr>
          <w:rFonts w:cstheme="minorHAnsi"/>
        </w:rPr>
      </w:pPr>
      <w:r w:rsidRPr="00392A14">
        <w:rPr>
          <w:rFonts w:cstheme="minorHAnsi"/>
        </w:rPr>
        <w:t>Förskolechefen kallar till möte med berörda personer.</w:t>
      </w:r>
    </w:p>
    <w:p w:rsidR="00F3723F" w:rsidRPr="00392A14" w:rsidRDefault="00F3723F" w:rsidP="00F3723F">
      <w:pPr>
        <w:pStyle w:val="Liststycke"/>
        <w:numPr>
          <w:ilvl w:val="0"/>
          <w:numId w:val="17"/>
        </w:numPr>
        <w:rPr>
          <w:rFonts w:cstheme="minorHAnsi"/>
        </w:rPr>
      </w:pPr>
      <w:r w:rsidRPr="00392A14">
        <w:rPr>
          <w:rFonts w:cstheme="minorHAnsi"/>
        </w:rPr>
        <w:t xml:space="preserve"> Dokumentera alltid de åtgärder som genomförts och en uppföljning görs alltid med de som är berörda.</w:t>
      </w:r>
    </w:p>
    <w:p w:rsidR="00614412" w:rsidRPr="00392A14" w:rsidRDefault="00F3723F" w:rsidP="00614412">
      <w:pPr>
        <w:pStyle w:val="Liststycke"/>
        <w:numPr>
          <w:ilvl w:val="0"/>
          <w:numId w:val="19"/>
        </w:numPr>
        <w:rPr>
          <w:rFonts w:cstheme="minorHAnsi"/>
        </w:rPr>
      </w:pPr>
      <w:r w:rsidRPr="00392A14">
        <w:rPr>
          <w:rFonts w:cstheme="minorHAnsi"/>
        </w:rPr>
        <w:t>Vid behov kontaktas för</w:t>
      </w:r>
      <w:r w:rsidR="00614412" w:rsidRPr="00392A14">
        <w:rPr>
          <w:rFonts w:cstheme="minorHAnsi"/>
        </w:rPr>
        <w:t>e</w:t>
      </w:r>
      <w:r w:rsidRPr="00392A14">
        <w:rPr>
          <w:rFonts w:cstheme="minorHAnsi"/>
        </w:rPr>
        <w:t>tagshälsovården.</w:t>
      </w:r>
    </w:p>
    <w:p w:rsidR="00614412" w:rsidRPr="00392A14" w:rsidRDefault="00614412" w:rsidP="00392A14">
      <w:pPr>
        <w:pStyle w:val="Rubrik2"/>
      </w:pPr>
      <w:bookmarkStart w:id="19" w:name="_Toc309491548"/>
      <w:r w:rsidRPr="00392A14">
        <w:t>Åtgärdsplan då föräldrar/vårdnadshavare rapporterar misstanke om kränkande/ diskriminerande behandling.</w:t>
      </w:r>
      <w:bookmarkEnd w:id="19"/>
    </w:p>
    <w:p w:rsidR="00F3723F" w:rsidRPr="00392A14" w:rsidRDefault="00614412" w:rsidP="00F3723F">
      <w:pPr>
        <w:pStyle w:val="Liststycke"/>
        <w:numPr>
          <w:ilvl w:val="0"/>
          <w:numId w:val="19"/>
        </w:numPr>
        <w:rPr>
          <w:rFonts w:cstheme="minorHAnsi"/>
        </w:rPr>
      </w:pPr>
      <w:r w:rsidRPr="00392A14">
        <w:rPr>
          <w:rFonts w:cstheme="minorHAnsi"/>
        </w:rPr>
        <w:t>Om du som förälder/vårdnadshavare misstänker/upptäcker att ditt barn utsatts för kränkande eller diskriminerande behandling på för</w:t>
      </w:r>
      <w:r w:rsidR="00392A14">
        <w:rPr>
          <w:rFonts w:cstheme="minorHAnsi"/>
        </w:rPr>
        <w:t xml:space="preserve">skolan vill vi att du kontaktar </w:t>
      </w:r>
      <w:r w:rsidRPr="00392A14">
        <w:rPr>
          <w:rFonts w:cstheme="minorHAnsi"/>
        </w:rPr>
        <w:t xml:space="preserve">avdelningspedagogerna eller förskolechefen för vidare åtgärder. </w:t>
      </w:r>
    </w:p>
    <w:p w:rsidR="00614412" w:rsidRPr="00392A14" w:rsidRDefault="00614412" w:rsidP="00392A14">
      <w:pPr>
        <w:pStyle w:val="Rubrik2"/>
      </w:pPr>
      <w:bookmarkStart w:id="20" w:name="_Toc309491549"/>
      <w:r>
        <w:t>A</w:t>
      </w:r>
      <w:r w:rsidRPr="00392A14">
        <w:t>nsvarsfördelning</w:t>
      </w:r>
      <w:bookmarkEnd w:id="20"/>
    </w:p>
    <w:p w:rsidR="00614412" w:rsidRPr="00392A14" w:rsidRDefault="00614412" w:rsidP="00392A14">
      <w:pPr>
        <w:pStyle w:val="Rubrik2"/>
      </w:pPr>
      <w:bookmarkStart w:id="21" w:name="_Toc309491550"/>
      <w:r w:rsidRPr="00392A14">
        <w:t>Förskolechefen</w:t>
      </w:r>
      <w:bookmarkEnd w:id="21"/>
      <w:r w:rsidRPr="00392A14">
        <w:t xml:space="preserve"> </w:t>
      </w:r>
    </w:p>
    <w:p w:rsidR="00614412" w:rsidRPr="00392A14" w:rsidRDefault="00392A14" w:rsidP="00614412">
      <w:pPr>
        <w:pStyle w:val="Liststycke"/>
        <w:numPr>
          <w:ilvl w:val="0"/>
          <w:numId w:val="19"/>
        </w:numPr>
        <w:rPr>
          <w:rFonts w:cstheme="minorHAnsi"/>
        </w:rPr>
      </w:pPr>
      <w:r w:rsidRPr="00392A14">
        <w:rPr>
          <w:rFonts w:cstheme="minorHAnsi"/>
        </w:rPr>
        <w:t>Har det yttersta ansvaret för att likabehandlingsplanen och planen mot kränkande handlingar upprättas, praktiseras och årligen utvärderas och revideras.</w:t>
      </w:r>
    </w:p>
    <w:p w:rsidR="00614412" w:rsidRPr="00392A14" w:rsidRDefault="00614412" w:rsidP="00392A14">
      <w:pPr>
        <w:pStyle w:val="Rubrik2"/>
      </w:pPr>
      <w:bookmarkStart w:id="22" w:name="_Toc309491551"/>
      <w:r w:rsidRPr="00392A14">
        <w:t>Personalen</w:t>
      </w:r>
      <w:bookmarkEnd w:id="22"/>
    </w:p>
    <w:p w:rsidR="00614412" w:rsidRPr="00392A14" w:rsidRDefault="00614412" w:rsidP="00614412">
      <w:pPr>
        <w:pStyle w:val="Liststycke"/>
        <w:numPr>
          <w:ilvl w:val="0"/>
          <w:numId w:val="19"/>
        </w:numPr>
        <w:rPr>
          <w:rFonts w:cstheme="minorHAnsi"/>
        </w:rPr>
      </w:pPr>
      <w:r w:rsidRPr="00392A14">
        <w:rPr>
          <w:rFonts w:cstheme="minorHAnsi"/>
        </w:rPr>
        <w:t>All personal som arbetar i förskolan har skyldighet att främja likabehandling samt att förebygga och motverka kränkningar/diskrimineringar.</w:t>
      </w:r>
    </w:p>
    <w:p w:rsidR="00614412" w:rsidRPr="00392A14" w:rsidRDefault="00614412" w:rsidP="00392A14">
      <w:pPr>
        <w:pStyle w:val="Rubrik2"/>
      </w:pPr>
      <w:bookmarkStart w:id="23" w:name="_Toc309491552"/>
      <w:r w:rsidRPr="00392A14">
        <w:t>Föräldrar</w:t>
      </w:r>
      <w:bookmarkEnd w:id="23"/>
    </w:p>
    <w:p w:rsidR="00135DD9" w:rsidRPr="00392A14" w:rsidRDefault="00614412" w:rsidP="00614412">
      <w:pPr>
        <w:pStyle w:val="Liststycke"/>
        <w:numPr>
          <w:ilvl w:val="0"/>
          <w:numId w:val="19"/>
        </w:numPr>
        <w:rPr>
          <w:rFonts w:cstheme="minorHAnsi"/>
        </w:rPr>
      </w:pPr>
      <w:r w:rsidRPr="00392A14">
        <w:rPr>
          <w:rFonts w:cstheme="minorHAnsi"/>
        </w:rPr>
        <w:t xml:space="preserve">Hem och förskola ska samarbeta och tydligt visa att vi tillsammans tar avstånd för kränkande/diskriminerande </w:t>
      </w:r>
      <w:r w:rsidR="00135DD9" w:rsidRPr="00392A14">
        <w:rPr>
          <w:rFonts w:cstheme="minorHAnsi"/>
        </w:rPr>
        <w:t>behandlingar. Det ska finnas en aktiv och öppen dialog kring värdegrundsfrågor och förhållningssätt.</w:t>
      </w:r>
    </w:p>
    <w:p w:rsidR="00135DD9" w:rsidRPr="00392A14" w:rsidRDefault="00135DD9" w:rsidP="00392A14">
      <w:pPr>
        <w:pStyle w:val="Rubrik2"/>
      </w:pPr>
      <w:bookmarkStart w:id="24" w:name="_Toc309491553"/>
      <w:r w:rsidRPr="00392A14">
        <w:lastRenderedPageBreak/>
        <w:t>Kommunikation</w:t>
      </w:r>
      <w:bookmarkEnd w:id="24"/>
    </w:p>
    <w:p w:rsidR="00614412" w:rsidRPr="00392A14" w:rsidRDefault="00135DD9" w:rsidP="00135DD9">
      <w:pPr>
        <w:pStyle w:val="Liststycke"/>
        <w:numPr>
          <w:ilvl w:val="0"/>
          <w:numId w:val="19"/>
        </w:numPr>
        <w:rPr>
          <w:rFonts w:cstheme="minorHAnsi"/>
        </w:rPr>
      </w:pPr>
      <w:r w:rsidRPr="00392A14">
        <w:rPr>
          <w:rFonts w:cstheme="minorHAnsi"/>
        </w:rPr>
        <w:t>Denna likabehandlingsplan ska vara ett levande dokument väl förankrat hos varje med</w:t>
      </w:r>
      <w:r w:rsidR="002B40E0" w:rsidRPr="00392A14">
        <w:rPr>
          <w:rFonts w:cstheme="minorHAnsi"/>
        </w:rPr>
        <w:t>arbetare på förskolan</w:t>
      </w:r>
      <w:r w:rsidRPr="00392A14">
        <w:rPr>
          <w:rFonts w:cstheme="minorHAnsi"/>
        </w:rPr>
        <w:t xml:space="preserve"> och den ska användas i verksamhetens utformning och vid planering.</w:t>
      </w:r>
    </w:p>
    <w:p w:rsidR="00614412" w:rsidRPr="00392A14" w:rsidRDefault="00614412" w:rsidP="00392A14">
      <w:pPr>
        <w:pStyle w:val="Rubrik2"/>
      </w:pPr>
      <w:r w:rsidRPr="00392A14">
        <w:br/>
      </w:r>
      <w:r w:rsidR="002B40E0" w:rsidRPr="00392A14">
        <w:t>Uppföljning och revidering</w:t>
      </w:r>
    </w:p>
    <w:p w:rsidR="002B40E0" w:rsidRPr="00392A14" w:rsidRDefault="002B40E0" w:rsidP="002B40E0">
      <w:pPr>
        <w:pStyle w:val="Liststycke"/>
        <w:numPr>
          <w:ilvl w:val="0"/>
          <w:numId w:val="19"/>
        </w:numPr>
        <w:rPr>
          <w:rFonts w:cstheme="minorHAnsi"/>
        </w:rPr>
      </w:pPr>
      <w:r w:rsidRPr="00392A14">
        <w:rPr>
          <w:rFonts w:cstheme="minorHAnsi"/>
        </w:rPr>
        <w:t>Uppföljning och utvärdering av likabehandlingsplanen och planen mot kränkande behandling ska göras inom ramen för kva</w:t>
      </w:r>
      <w:r w:rsidR="00883402">
        <w:rPr>
          <w:rFonts w:cstheme="minorHAnsi"/>
        </w:rPr>
        <w:t>litetsredovisningen oktober 2017</w:t>
      </w:r>
      <w:r w:rsidRPr="00392A14">
        <w:rPr>
          <w:rFonts w:cstheme="minorHAnsi"/>
        </w:rPr>
        <w:t>.</w:t>
      </w:r>
    </w:p>
    <w:p w:rsidR="002B40E0" w:rsidRPr="00392A14" w:rsidRDefault="002B40E0" w:rsidP="002B40E0">
      <w:pPr>
        <w:pStyle w:val="Liststycke"/>
        <w:numPr>
          <w:ilvl w:val="0"/>
          <w:numId w:val="19"/>
        </w:numPr>
        <w:rPr>
          <w:rFonts w:cstheme="minorHAnsi"/>
        </w:rPr>
      </w:pPr>
      <w:r w:rsidRPr="00392A14">
        <w:rPr>
          <w:rFonts w:cstheme="minorHAnsi"/>
        </w:rPr>
        <w:t>Likabehandlingsplanen och planen mot kränkande behandling gäller t.o</w:t>
      </w:r>
      <w:r w:rsidR="003C23DA">
        <w:rPr>
          <w:rFonts w:cstheme="minorHAnsi"/>
        </w:rPr>
        <w:t xml:space="preserve">.m. oktober </w:t>
      </w:r>
      <w:r w:rsidR="00883402">
        <w:rPr>
          <w:rFonts w:cstheme="minorHAnsi"/>
        </w:rPr>
        <w:t>2017</w:t>
      </w:r>
      <w:r w:rsidR="00986E46">
        <w:rPr>
          <w:rFonts w:cstheme="minorHAnsi"/>
        </w:rPr>
        <w:t>.</w:t>
      </w:r>
    </w:p>
    <w:p w:rsidR="00392A14" w:rsidRDefault="00392A14" w:rsidP="00C41737"/>
    <w:p w:rsidR="00C41737" w:rsidRDefault="00C41737" w:rsidP="00C41737"/>
    <w:p w:rsidR="00C41737" w:rsidRDefault="00C41737" w:rsidP="00C41737"/>
    <w:p w:rsidR="00C41737" w:rsidRDefault="00C41737" w:rsidP="00C41737"/>
    <w:p w:rsidR="00C41737" w:rsidRDefault="00C41737" w:rsidP="00C41737"/>
    <w:p w:rsidR="00C41737" w:rsidRDefault="00C41737" w:rsidP="00C41737"/>
    <w:p w:rsidR="00C41737" w:rsidRDefault="00C41737" w:rsidP="00C41737"/>
    <w:p w:rsidR="00C41737" w:rsidRDefault="00C41737" w:rsidP="00C41737"/>
    <w:p w:rsidR="00C41737" w:rsidRDefault="00C41737" w:rsidP="00C41737"/>
    <w:p w:rsidR="00C41737" w:rsidRDefault="00C41737" w:rsidP="00C41737"/>
    <w:p w:rsidR="00C41737" w:rsidRDefault="00C41737" w:rsidP="00C41737"/>
    <w:p w:rsidR="00C41737" w:rsidRDefault="00C41737" w:rsidP="00C41737"/>
    <w:p w:rsidR="00C41737" w:rsidRDefault="00C41737" w:rsidP="00C41737"/>
    <w:p w:rsidR="00C41737" w:rsidRDefault="00C41737" w:rsidP="00C41737"/>
    <w:p w:rsidR="00C41737" w:rsidRDefault="00C41737" w:rsidP="00C41737"/>
    <w:p w:rsidR="00C41737" w:rsidRDefault="00C41737" w:rsidP="00C41737"/>
    <w:p w:rsidR="00C41737" w:rsidRDefault="00C41737" w:rsidP="00C41737"/>
    <w:p w:rsidR="00392A14" w:rsidRDefault="00392A14" w:rsidP="00F3723F">
      <w:pPr>
        <w:pStyle w:val="Liststycke"/>
      </w:pPr>
    </w:p>
    <w:p w:rsidR="00392A14" w:rsidRPr="0056759F" w:rsidRDefault="00392A14" w:rsidP="00F3723F">
      <w:pPr>
        <w:pStyle w:val="Liststycke"/>
      </w:pPr>
    </w:p>
    <w:p w:rsidR="00CA0791" w:rsidRDefault="00CA0791" w:rsidP="00392A14">
      <w:pPr>
        <w:spacing w:after="0"/>
        <w:rPr>
          <w:rFonts w:cstheme="minorHAnsi"/>
          <w:b/>
          <w:sz w:val="24"/>
          <w:szCs w:val="24"/>
        </w:rPr>
      </w:pPr>
      <w:r>
        <w:rPr>
          <w:noProof/>
        </w:rPr>
        <w:lastRenderedPageBreak/>
        <w:drawing>
          <wp:inline distT="0" distB="0" distL="0" distR="0" wp14:anchorId="58141962" wp14:editId="161E9DEB">
            <wp:extent cx="2095500" cy="866775"/>
            <wp:effectExtent l="0" t="0" r="0" b="0"/>
            <wp:docPr id="2" name="Bild 2" descr="Hem">
              <a:hlinkClick xmlns:a="http://schemas.openxmlformats.org/drawingml/2006/main" r:id="rId10" tooltip="Hem"/>
            </wp:docPr>
            <wp:cNvGraphicFramePr/>
            <a:graphic xmlns:a="http://schemas.openxmlformats.org/drawingml/2006/main">
              <a:graphicData uri="http://schemas.openxmlformats.org/drawingml/2006/picture">
                <pic:pic xmlns:pic="http://schemas.openxmlformats.org/drawingml/2006/picture">
                  <pic:nvPicPr>
                    <pic:cNvPr id="3" name="Bild 2" descr="Hem">
                      <a:hlinkClick r:id="rId10" tooltip="Hem"/>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866775"/>
                    </a:xfrm>
                    <a:prstGeom prst="rect">
                      <a:avLst/>
                    </a:prstGeom>
                    <a:noFill/>
                    <a:ln>
                      <a:noFill/>
                    </a:ln>
                  </pic:spPr>
                </pic:pic>
              </a:graphicData>
            </a:graphic>
          </wp:inline>
        </w:drawing>
      </w:r>
    </w:p>
    <w:p w:rsidR="00392A14" w:rsidRDefault="00CA0791" w:rsidP="00392A14">
      <w:pPr>
        <w:spacing w:after="0"/>
        <w:rPr>
          <w:rFonts w:cstheme="minorHAnsi"/>
          <w:b/>
          <w:sz w:val="24"/>
          <w:szCs w:val="24"/>
        </w:rPr>
      </w:pPr>
      <w:r>
        <w:rPr>
          <w:rFonts w:cstheme="minorHAnsi"/>
          <w:b/>
          <w:sz w:val="24"/>
          <w:szCs w:val="24"/>
        </w:rPr>
        <w:t>RågS</w:t>
      </w:r>
      <w:r w:rsidR="00253F54" w:rsidRPr="00253F54">
        <w:rPr>
          <w:rFonts w:cstheme="minorHAnsi"/>
          <w:b/>
          <w:sz w:val="24"/>
          <w:szCs w:val="24"/>
        </w:rPr>
        <w:t>ätra förskolor</w:t>
      </w:r>
    </w:p>
    <w:p w:rsidR="00253F54" w:rsidRPr="00392A14" w:rsidRDefault="00253F54" w:rsidP="00392A14">
      <w:pPr>
        <w:spacing w:after="0"/>
        <w:rPr>
          <w:rFonts w:cstheme="minorHAnsi"/>
          <w:b/>
          <w:sz w:val="24"/>
          <w:szCs w:val="24"/>
        </w:rPr>
      </w:pPr>
      <w:r w:rsidRPr="00253F54">
        <w:rPr>
          <w:rFonts w:cstheme="minorHAnsi"/>
          <w:sz w:val="24"/>
          <w:szCs w:val="24"/>
        </w:rPr>
        <w:t>Förskolans namn:…………………………………………..</w:t>
      </w:r>
    </w:p>
    <w:p w:rsidR="00253F54" w:rsidRPr="00253F54" w:rsidRDefault="00253F54" w:rsidP="00E8721F">
      <w:pPr>
        <w:rPr>
          <w:rFonts w:cstheme="minorHAnsi"/>
          <w:sz w:val="24"/>
          <w:szCs w:val="24"/>
        </w:rPr>
      </w:pPr>
      <w:r w:rsidRPr="00253F54">
        <w:rPr>
          <w:rFonts w:cstheme="minorHAnsi"/>
          <w:sz w:val="24"/>
          <w:szCs w:val="24"/>
        </w:rPr>
        <w:t>Datum:…………………………</w:t>
      </w:r>
    </w:p>
    <w:p w:rsidR="00253F54" w:rsidRPr="00253F54" w:rsidRDefault="002B40E0" w:rsidP="00253F54">
      <w:pPr>
        <w:pStyle w:val="Rubrik2"/>
        <w:rPr>
          <w:rFonts w:asciiTheme="minorHAnsi" w:hAnsiTheme="minorHAnsi" w:cstheme="minorHAnsi"/>
        </w:rPr>
      </w:pPr>
      <w:r w:rsidRPr="00253F54">
        <w:rPr>
          <w:rFonts w:asciiTheme="minorHAnsi" w:hAnsiTheme="minorHAnsi" w:cstheme="minorHAnsi"/>
        </w:rPr>
        <w:t>Dokumentation av kränkande behandling</w:t>
      </w:r>
    </w:p>
    <w:p w:rsidR="00253F54" w:rsidRPr="00253F54" w:rsidRDefault="00253F54" w:rsidP="00253F54">
      <w:pPr>
        <w:rPr>
          <w:rFonts w:cstheme="minorHAnsi"/>
        </w:rPr>
      </w:pPr>
      <w:r w:rsidRPr="00253F54">
        <w:rPr>
          <w:rFonts w:cstheme="minorHAnsi"/>
        </w:rPr>
        <w:t>Berörda barn                                                                                            Avdelning</w:t>
      </w:r>
    </w:p>
    <w:tbl>
      <w:tblPr>
        <w:tblStyle w:val="Tabellrutnt"/>
        <w:tblW w:w="0" w:type="auto"/>
        <w:tblLook w:val="04A0" w:firstRow="1" w:lastRow="0" w:firstColumn="1" w:lastColumn="0" w:noHBand="0" w:noVBand="1"/>
      </w:tblPr>
      <w:tblGrid>
        <w:gridCol w:w="5920"/>
        <w:gridCol w:w="3292"/>
      </w:tblGrid>
      <w:tr w:rsidR="00253F54" w:rsidRPr="00253F54" w:rsidTr="00253F54">
        <w:tc>
          <w:tcPr>
            <w:tcW w:w="5920" w:type="dxa"/>
          </w:tcPr>
          <w:p w:rsidR="00253F54" w:rsidRPr="00253F54" w:rsidRDefault="00253F54" w:rsidP="00E8721F">
            <w:pPr>
              <w:rPr>
                <w:rFonts w:cstheme="minorHAnsi"/>
                <w:sz w:val="24"/>
                <w:szCs w:val="24"/>
              </w:rPr>
            </w:pPr>
          </w:p>
        </w:tc>
        <w:tc>
          <w:tcPr>
            <w:tcW w:w="3292" w:type="dxa"/>
          </w:tcPr>
          <w:p w:rsidR="00253F54" w:rsidRPr="00253F54" w:rsidRDefault="00253F54" w:rsidP="00E8721F">
            <w:pPr>
              <w:rPr>
                <w:rFonts w:cstheme="minorHAnsi"/>
                <w:sz w:val="24"/>
                <w:szCs w:val="24"/>
              </w:rPr>
            </w:pPr>
          </w:p>
        </w:tc>
      </w:tr>
      <w:tr w:rsidR="00253F54" w:rsidRPr="00253F54" w:rsidTr="00253F54">
        <w:tc>
          <w:tcPr>
            <w:tcW w:w="5920" w:type="dxa"/>
          </w:tcPr>
          <w:p w:rsidR="00253F54" w:rsidRPr="00253F54" w:rsidRDefault="00253F54" w:rsidP="00E8721F">
            <w:pPr>
              <w:rPr>
                <w:rFonts w:cstheme="minorHAnsi"/>
                <w:sz w:val="24"/>
                <w:szCs w:val="24"/>
              </w:rPr>
            </w:pPr>
          </w:p>
        </w:tc>
        <w:tc>
          <w:tcPr>
            <w:tcW w:w="3292" w:type="dxa"/>
          </w:tcPr>
          <w:p w:rsidR="00253F54" w:rsidRPr="00253F54" w:rsidRDefault="00253F54" w:rsidP="00E8721F">
            <w:pPr>
              <w:rPr>
                <w:rFonts w:cstheme="minorHAnsi"/>
                <w:sz w:val="24"/>
                <w:szCs w:val="24"/>
              </w:rPr>
            </w:pPr>
          </w:p>
        </w:tc>
      </w:tr>
      <w:tr w:rsidR="00253F54" w:rsidRPr="00253F54" w:rsidTr="00253F54">
        <w:tc>
          <w:tcPr>
            <w:tcW w:w="5920" w:type="dxa"/>
          </w:tcPr>
          <w:p w:rsidR="00253F54" w:rsidRPr="00253F54" w:rsidRDefault="00253F54" w:rsidP="00E8721F">
            <w:pPr>
              <w:rPr>
                <w:rFonts w:cstheme="minorHAnsi"/>
                <w:sz w:val="24"/>
                <w:szCs w:val="24"/>
              </w:rPr>
            </w:pPr>
          </w:p>
        </w:tc>
        <w:tc>
          <w:tcPr>
            <w:tcW w:w="3292" w:type="dxa"/>
          </w:tcPr>
          <w:p w:rsidR="00253F54" w:rsidRPr="00253F54" w:rsidRDefault="00253F54" w:rsidP="00E8721F">
            <w:pPr>
              <w:rPr>
                <w:rFonts w:cstheme="minorHAnsi"/>
                <w:sz w:val="24"/>
                <w:szCs w:val="24"/>
              </w:rPr>
            </w:pPr>
          </w:p>
        </w:tc>
      </w:tr>
    </w:tbl>
    <w:p w:rsidR="007A7A49" w:rsidRPr="00253F54" w:rsidRDefault="007A7A49" w:rsidP="00E8721F">
      <w:pPr>
        <w:rPr>
          <w:rFonts w:cstheme="minorHAnsi"/>
          <w:sz w:val="24"/>
          <w:szCs w:val="24"/>
        </w:rPr>
      </w:pPr>
    </w:p>
    <w:p w:rsidR="00253F54" w:rsidRPr="00253F54" w:rsidRDefault="00253F54" w:rsidP="00E8721F">
      <w:pPr>
        <w:rPr>
          <w:rFonts w:cstheme="minorHAnsi"/>
          <w:sz w:val="24"/>
          <w:szCs w:val="24"/>
        </w:rPr>
      </w:pPr>
      <w:r w:rsidRPr="00253F54">
        <w:rPr>
          <w:rFonts w:cstheme="minorHAnsi"/>
          <w:sz w:val="24"/>
          <w:szCs w:val="24"/>
        </w:rPr>
        <w:t>Berörda vuxna                                                                          Befattning</w:t>
      </w:r>
    </w:p>
    <w:tbl>
      <w:tblPr>
        <w:tblStyle w:val="Tabellrutnt"/>
        <w:tblW w:w="0" w:type="auto"/>
        <w:tblLook w:val="04A0" w:firstRow="1" w:lastRow="0" w:firstColumn="1" w:lastColumn="0" w:noHBand="0" w:noVBand="1"/>
      </w:tblPr>
      <w:tblGrid>
        <w:gridCol w:w="5920"/>
        <w:gridCol w:w="3292"/>
      </w:tblGrid>
      <w:tr w:rsidR="00253F54" w:rsidRPr="00253F54" w:rsidTr="00253F54">
        <w:tc>
          <w:tcPr>
            <w:tcW w:w="5920" w:type="dxa"/>
          </w:tcPr>
          <w:p w:rsidR="00253F54" w:rsidRPr="00253F54" w:rsidRDefault="00253F54" w:rsidP="00086C11">
            <w:pPr>
              <w:rPr>
                <w:rFonts w:cstheme="minorHAnsi"/>
                <w:sz w:val="24"/>
                <w:szCs w:val="24"/>
              </w:rPr>
            </w:pPr>
          </w:p>
        </w:tc>
        <w:tc>
          <w:tcPr>
            <w:tcW w:w="3292" w:type="dxa"/>
          </w:tcPr>
          <w:p w:rsidR="00253F54" w:rsidRPr="00253F54" w:rsidRDefault="00253F54" w:rsidP="00086C11">
            <w:pPr>
              <w:rPr>
                <w:rFonts w:cstheme="minorHAnsi"/>
                <w:sz w:val="24"/>
                <w:szCs w:val="24"/>
              </w:rPr>
            </w:pPr>
          </w:p>
        </w:tc>
      </w:tr>
      <w:tr w:rsidR="00253F54" w:rsidRPr="00253F54" w:rsidTr="00253F54">
        <w:tc>
          <w:tcPr>
            <w:tcW w:w="5920" w:type="dxa"/>
          </w:tcPr>
          <w:p w:rsidR="00253F54" w:rsidRPr="00253F54" w:rsidRDefault="00253F54" w:rsidP="00086C11">
            <w:pPr>
              <w:rPr>
                <w:rFonts w:cstheme="minorHAnsi"/>
                <w:sz w:val="24"/>
                <w:szCs w:val="24"/>
              </w:rPr>
            </w:pPr>
          </w:p>
        </w:tc>
        <w:tc>
          <w:tcPr>
            <w:tcW w:w="3292" w:type="dxa"/>
          </w:tcPr>
          <w:p w:rsidR="00253F54" w:rsidRPr="00253F54" w:rsidRDefault="00253F54" w:rsidP="00086C11">
            <w:pPr>
              <w:rPr>
                <w:rFonts w:cstheme="minorHAnsi"/>
                <w:sz w:val="24"/>
                <w:szCs w:val="24"/>
              </w:rPr>
            </w:pPr>
          </w:p>
        </w:tc>
      </w:tr>
      <w:tr w:rsidR="00253F54" w:rsidRPr="00253F54" w:rsidTr="00253F54">
        <w:tc>
          <w:tcPr>
            <w:tcW w:w="5920" w:type="dxa"/>
          </w:tcPr>
          <w:p w:rsidR="00253F54" w:rsidRPr="00253F54" w:rsidRDefault="00253F54" w:rsidP="00086C11">
            <w:pPr>
              <w:rPr>
                <w:rFonts w:cstheme="minorHAnsi"/>
                <w:sz w:val="24"/>
                <w:szCs w:val="24"/>
              </w:rPr>
            </w:pPr>
          </w:p>
        </w:tc>
        <w:tc>
          <w:tcPr>
            <w:tcW w:w="3292" w:type="dxa"/>
          </w:tcPr>
          <w:p w:rsidR="00253F54" w:rsidRPr="00253F54" w:rsidRDefault="00253F54" w:rsidP="00086C11">
            <w:pPr>
              <w:rPr>
                <w:rFonts w:cstheme="minorHAnsi"/>
                <w:sz w:val="24"/>
                <w:szCs w:val="24"/>
              </w:rPr>
            </w:pPr>
          </w:p>
        </w:tc>
      </w:tr>
    </w:tbl>
    <w:p w:rsidR="00253F54" w:rsidRPr="00253F54" w:rsidRDefault="00253F54" w:rsidP="00E8721F">
      <w:pPr>
        <w:rPr>
          <w:rFonts w:cstheme="minorHAnsi"/>
          <w:sz w:val="24"/>
          <w:szCs w:val="24"/>
        </w:rPr>
      </w:pPr>
    </w:p>
    <w:p w:rsidR="00253F54" w:rsidRPr="00253F54" w:rsidRDefault="00C77878" w:rsidP="00E8721F">
      <w:pPr>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4501515</wp:posOffset>
                </wp:positionV>
                <wp:extent cx="5854065" cy="571500"/>
                <wp:effectExtent l="5080" t="8255" r="8255"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571500"/>
                        </a:xfrm>
                        <a:prstGeom prst="rect">
                          <a:avLst/>
                        </a:prstGeom>
                        <a:solidFill>
                          <a:srgbClr val="FFFFFF"/>
                        </a:solidFill>
                        <a:ln w="9525">
                          <a:solidFill>
                            <a:srgbClr val="000000"/>
                          </a:solidFill>
                          <a:miter lim="800000"/>
                          <a:headEnd/>
                          <a:tailEnd/>
                        </a:ln>
                      </wps:spPr>
                      <wps:txbx>
                        <w:txbxContent>
                          <w:p w:rsidR="00253F54" w:rsidRDefault="00253F54" w:rsidP="00253F54">
                            <w:pPr>
                              <w:pStyle w:val="Rubrik4"/>
                              <w:rPr>
                                <w:rFonts w:asciiTheme="minorHAnsi" w:hAnsiTheme="minorHAnsi" w:cstheme="minorHAnsi"/>
                              </w:rPr>
                            </w:pPr>
                            <w:r w:rsidRPr="00253F54">
                              <w:rPr>
                                <w:rFonts w:asciiTheme="minorHAnsi" w:hAnsiTheme="minorHAnsi" w:cstheme="minorHAnsi"/>
                              </w:rPr>
                              <w:t>Datum för uppföljning</w:t>
                            </w:r>
                          </w:p>
                          <w:p w:rsidR="00392A14" w:rsidRDefault="00392A14" w:rsidP="00392A14"/>
                          <w:p w:rsidR="00392A14" w:rsidRDefault="00392A14" w:rsidP="00392A14"/>
                          <w:p w:rsidR="00392A14" w:rsidRPr="00392A14" w:rsidRDefault="00392A14" w:rsidP="00392A14"/>
                          <w:p w:rsidR="00392A14" w:rsidRDefault="00392A14" w:rsidP="00392A14"/>
                          <w:p w:rsidR="00392A14" w:rsidRPr="00392A14" w:rsidRDefault="00392A14" w:rsidP="00392A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pt;margin-top:354.45pt;width:460.9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">
                <v:textbox>
                  <w:txbxContent>
                    <w:p w:rsidR="00253F54" w:rsidRDefault="00253F54" w:rsidP="00253F54">
                      <w:pPr>
                        <w:pStyle w:val="Rubrik4"/>
                        <w:rPr>
                          <w:rFonts w:asciiTheme="minorHAnsi" w:hAnsiTheme="minorHAnsi" w:cstheme="minorHAnsi"/>
                        </w:rPr>
                      </w:pPr>
                      <w:r w:rsidRPr="00253F54">
                        <w:rPr>
                          <w:rFonts w:asciiTheme="minorHAnsi" w:hAnsiTheme="minorHAnsi" w:cstheme="minorHAnsi"/>
                        </w:rPr>
                        <w:t>Datum för uppföljning</w:t>
                      </w:r>
                    </w:p>
                    <w:p w:rsidR="00392A14" w:rsidRDefault="00392A14" w:rsidP="00392A14"/>
                    <w:p w:rsidR="00392A14" w:rsidRDefault="00392A14" w:rsidP="00392A14"/>
                    <w:p w:rsidR="00392A14" w:rsidRPr="00392A14" w:rsidRDefault="00392A14" w:rsidP="00392A14"/>
                    <w:p w:rsidR="00392A14" w:rsidRDefault="00392A14" w:rsidP="00392A14"/>
                    <w:p w:rsidR="00392A14" w:rsidRPr="00392A14" w:rsidRDefault="00392A14" w:rsidP="00392A14"/>
                  </w:txbxContent>
                </v:textbox>
              </v:shape>
            </w:pict>
          </mc:Fallback>
        </mc:AlternateContent>
      </w:r>
      <w:r>
        <w:rPr>
          <w:rFonts w:cstheme="min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2563495</wp:posOffset>
                </wp:positionV>
                <wp:extent cx="5854065" cy="1728470"/>
                <wp:effectExtent l="5080" t="13335" r="825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728470"/>
                        </a:xfrm>
                        <a:prstGeom prst="rect">
                          <a:avLst/>
                        </a:prstGeom>
                        <a:solidFill>
                          <a:srgbClr val="FFFFFF"/>
                        </a:solidFill>
                        <a:ln w="9525">
                          <a:solidFill>
                            <a:srgbClr val="000000"/>
                          </a:solidFill>
                          <a:miter lim="800000"/>
                          <a:headEnd/>
                          <a:tailEnd/>
                        </a:ln>
                      </wps:spPr>
                      <wps:txbx>
                        <w:txbxContent>
                          <w:p w:rsidR="00253F54" w:rsidRPr="00253F54" w:rsidRDefault="00253F54" w:rsidP="00253F54">
                            <w:pPr>
                              <w:pStyle w:val="Rubrik4"/>
                              <w:rPr>
                                <w:rFonts w:asciiTheme="minorHAnsi" w:hAnsiTheme="minorHAnsi" w:cstheme="minorHAnsi"/>
                              </w:rPr>
                            </w:pPr>
                            <w:r w:rsidRPr="00253F54">
                              <w:rPr>
                                <w:rFonts w:asciiTheme="minorHAnsi" w:hAnsiTheme="minorHAnsi" w:cstheme="minorHAnsi"/>
                              </w:rPr>
                              <w:t>Åtgärder/beslut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pt;margin-top:201.85pt;width:460.95pt;height:1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">
                <v:textbox>
                  <w:txbxContent>
                    <w:p w:rsidR="00253F54" w:rsidRPr="00253F54" w:rsidRDefault="00253F54" w:rsidP="00253F54">
                      <w:pPr>
                        <w:pStyle w:val="Rubrik4"/>
                        <w:rPr>
                          <w:rFonts w:asciiTheme="minorHAnsi" w:hAnsiTheme="minorHAnsi" w:cstheme="minorHAnsi"/>
                        </w:rPr>
                      </w:pPr>
                      <w:r w:rsidRPr="00253F54">
                        <w:rPr>
                          <w:rFonts w:asciiTheme="minorHAnsi" w:hAnsiTheme="minorHAnsi" w:cstheme="minorHAnsi"/>
                        </w:rPr>
                        <w:t>Åtgärder/beslut</w:t>
                      </w:r>
                    </w:p>
                  </w:txbxContent>
                </v:textbox>
              </v:shape>
            </w:pict>
          </mc:Fallback>
        </mc:AlternateContent>
      </w:r>
      <w:r>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854065" cy="2249170"/>
                <wp:effectExtent l="13335" t="12065"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249170"/>
                        </a:xfrm>
                        <a:prstGeom prst="rect">
                          <a:avLst/>
                        </a:prstGeom>
                        <a:solidFill>
                          <a:srgbClr val="FFFFFF"/>
                        </a:solidFill>
                        <a:ln w="9525">
                          <a:solidFill>
                            <a:srgbClr val="000000"/>
                          </a:solidFill>
                          <a:miter lim="800000"/>
                          <a:headEnd/>
                          <a:tailEnd/>
                        </a:ln>
                      </wps:spPr>
                      <wps:txbx>
                        <w:txbxContent>
                          <w:p w:rsidR="00253F54" w:rsidRDefault="00253F54" w:rsidP="00253F54">
                            <w:pPr>
                              <w:pStyle w:val="Rubrik4"/>
                              <w:rPr>
                                <w:rFonts w:asciiTheme="minorHAnsi" w:hAnsiTheme="minorHAnsi" w:cstheme="minorHAnsi"/>
                              </w:rPr>
                            </w:pPr>
                            <w:r w:rsidRPr="00253F54">
                              <w:rPr>
                                <w:rFonts w:asciiTheme="minorHAnsi" w:hAnsiTheme="minorHAnsi" w:cstheme="minorHAnsi"/>
                              </w:rPr>
                              <w:t>Beskrivning av händelsen</w:t>
                            </w:r>
                          </w:p>
                          <w:p w:rsidR="00392A14" w:rsidRDefault="00392A14" w:rsidP="00392A14"/>
                          <w:p w:rsidR="00392A14" w:rsidRDefault="00392A14" w:rsidP="00392A14"/>
                          <w:p w:rsidR="00392A14" w:rsidRDefault="00392A14" w:rsidP="00392A14"/>
                          <w:p w:rsidR="00392A14" w:rsidRDefault="00392A14" w:rsidP="00392A14"/>
                          <w:p w:rsidR="00392A14" w:rsidRDefault="00392A14" w:rsidP="00392A14"/>
                          <w:p w:rsidR="00392A14" w:rsidRDefault="00392A14" w:rsidP="00392A14"/>
                          <w:p w:rsidR="00392A14" w:rsidRDefault="00392A14" w:rsidP="00392A14"/>
                          <w:p w:rsidR="00392A14" w:rsidRDefault="00392A14" w:rsidP="00392A14"/>
                          <w:p w:rsidR="00392A14" w:rsidRDefault="00392A14" w:rsidP="00392A14"/>
                          <w:p w:rsidR="00392A14" w:rsidRPr="00392A14" w:rsidRDefault="00392A14" w:rsidP="00392A14"/>
                          <w:p w:rsidR="00253F54" w:rsidRDefault="00253F54"/>
                          <w:p w:rsidR="00253F54" w:rsidRDefault="00253F54"/>
                          <w:p w:rsidR="00253F54" w:rsidRDefault="00253F54"/>
                          <w:p w:rsidR="00253F54" w:rsidRDefault="00253F54"/>
                          <w:p w:rsidR="00253F54" w:rsidRDefault="00253F54"/>
                          <w:p w:rsidR="00253F54" w:rsidRDefault="00253F54"/>
                          <w:p w:rsidR="00253F54" w:rsidRDefault="00253F54"/>
                          <w:p w:rsidR="00253F54" w:rsidRDefault="00253F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460.95pt;height:177.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">
                <v:textbox>
                  <w:txbxContent>
                    <w:p w:rsidR="00253F54" w:rsidRDefault="00253F54" w:rsidP="00253F54">
                      <w:pPr>
                        <w:pStyle w:val="Rubrik4"/>
                        <w:rPr>
                          <w:rFonts w:asciiTheme="minorHAnsi" w:hAnsiTheme="minorHAnsi" w:cstheme="minorHAnsi"/>
                        </w:rPr>
                      </w:pPr>
                      <w:r w:rsidRPr="00253F54">
                        <w:rPr>
                          <w:rFonts w:asciiTheme="minorHAnsi" w:hAnsiTheme="minorHAnsi" w:cstheme="minorHAnsi"/>
                        </w:rPr>
                        <w:t>Beskrivning av händelsen</w:t>
                      </w:r>
                    </w:p>
                    <w:p w:rsidR="00392A14" w:rsidRDefault="00392A14" w:rsidP="00392A14"/>
                    <w:p w:rsidR="00392A14" w:rsidRDefault="00392A14" w:rsidP="00392A14"/>
                    <w:p w:rsidR="00392A14" w:rsidRDefault="00392A14" w:rsidP="00392A14"/>
                    <w:p w:rsidR="00392A14" w:rsidRDefault="00392A14" w:rsidP="00392A14"/>
                    <w:p w:rsidR="00392A14" w:rsidRDefault="00392A14" w:rsidP="00392A14"/>
                    <w:p w:rsidR="00392A14" w:rsidRDefault="00392A14" w:rsidP="00392A14"/>
                    <w:p w:rsidR="00392A14" w:rsidRDefault="00392A14" w:rsidP="00392A14"/>
                    <w:p w:rsidR="00392A14" w:rsidRDefault="00392A14" w:rsidP="00392A14"/>
                    <w:p w:rsidR="00392A14" w:rsidRDefault="00392A14" w:rsidP="00392A14"/>
                    <w:p w:rsidR="00392A14" w:rsidRPr="00392A14" w:rsidRDefault="00392A14" w:rsidP="00392A14"/>
                    <w:p w:rsidR="00253F54" w:rsidRDefault="00253F54"/>
                    <w:p w:rsidR="00253F54" w:rsidRDefault="00253F54"/>
                    <w:p w:rsidR="00253F54" w:rsidRDefault="00253F54"/>
                    <w:p w:rsidR="00253F54" w:rsidRDefault="00253F54"/>
                    <w:p w:rsidR="00253F54" w:rsidRDefault="00253F54"/>
                    <w:p w:rsidR="00253F54" w:rsidRDefault="00253F54"/>
                    <w:p w:rsidR="00253F54" w:rsidRDefault="00253F54"/>
                    <w:p w:rsidR="00253F54" w:rsidRDefault="00253F54"/>
                  </w:txbxContent>
                </v:textbox>
              </v:shape>
            </w:pict>
          </mc:Fallback>
        </mc:AlternateContent>
      </w:r>
    </w:p>
    <w:sectPr w:rsidR="00253F54" w:rsidRPr="00253F54" w:rsidSect="00530976">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F9" w:rsidRDefault="00E150F9" w:rsidP="00501FAA">
      <w:pPr>
        <w:spacing w:after="0" w:line="240" w:lineRule="auto"/>
      </w:pPr>
      <w:r>
        <w:separator/>
      </w:r>
    </w:p>
  </w:endnote>
  <w:endnote w:type="continuationSeparator" w:id="0">
    <w:p w:rsidR="00E150F9" w:rsidRDefault="00E150F9" w:rsidP="0050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F9" w:rsidRDefault="00E150F9" w:rsidP="00501FAA">
      <w:pPr>
        <w:spacing w:after="0" w:line="240" w:lineRule="auto"/>
      </w:pPr>
      <w:r>
        <w:separator/>
      </w:r>
    </w:p>
  </w:footnote>
  <w:footnote w:type="continuationSeparator" w:id="0">
    <w:p w:rsidR="00E150F9" w:rsidRDefault="00E150F9" w:rsidP="00501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541991"/>
      <w:docPartObj>
        <w:docPartGallery w:val="Page Numbers (Top of Page)"/>
        <w:docPartUnique/>
      </w:docPartObj>
    </w:sdtPr>
    <w:sdtEndPr>
      <w:rPr>
        <w:color w:val="auto"/>
        <w:spacing w:val="0"/>
      </w:rPr>
    </w:sdtEndPr>
    <w:sdtContent>
      <w:p w:rsidR="00CA7A0F" w:rsidRDefault="00CA7A0F">
        <w:pPr>
          <w:pStyle w:val="Sidhuvud"/>
          <w:pBdr>
            <w:bottom w:val="single" w:sz="4" w:space="1" w:color="D9D9D9" w:themeColor="background1" w:themeShade="D9"/>
          </w:pBdr>
          <w:jc w:val="right"/>
          <w:rPr>
            <w:b/>
          </w:rPr>
        </w:pPr>
        <w:r>
          <w:rPr>
            <w:color w:val="7F7F7F" w:themeColor="background1" w:themeShade="7F"/>
            <w:spacing w:val="60"/>
          </w:rPr>
          <w:t>Sida</w:t>
        </w:r>
        <w:r>
          <w:t xml:space="preserve"> | </w:t>
        </w:r>
        <w:r w:rsidR="00CA0791">
          <w:fldChar w:fldCharType="begin"/>
        </w:r>
        <w:r w:rsidR="00CA0791">
          <w:instrText xml:space="preserve"> PAGE   \* MERGEFORMAT </w:instrText>
        </w:r>
        <w:r w:rsidR="00CA0791">
          <w:fldChar w:fldCharType="separate"/>
        </w:r>
        <w:r w:rsidR="00883402" w:rsidRPr="00883402">
          <w:rPr>
            <w:b/>
            <w:noProof/>
          </w:rPr>
          <w:t>2</w:t>
        </w:r>
        <w:r w:rsidR="00CA0791">
          <w:rPr>
            <w:b/>
            <w:noProof/>
          </w:rPr>
          <w:fldChar w:fldCharType="end"/>
        </w:r>
      </w:p>
    </w:sdtContent>
  </w:sdt>
  <w:p w:rsidR="00CA7A0F" w:rsidRDefault="00CA7A0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9DC"/>
    <w:multiLevelType w:val="hybridMultilevel"/>
    <w:tmpl w:val="3094E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3B16E9"/>
    <w:multiLevelType w:val="hybridMultilevel"/>
    <w:tmpl w:val="08702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CE16D1"/>
    <w:multiLevelType w:val="hybridMultilevel"/>
    <w:tmpl w:val="02B63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A5755DA"/>
    <w:multiLevelType w:val="hybridMultilevel"/>
    <w:tmpl w:val="84CADA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C3D2063"/>
    <w:multiLevelType w:val="hybridMultilevel"/>
    <w:tmpl w:val="3F12E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B7C16AC"/>
    <w:multiLevelType w:val="hybridMultilevel"/>
    <w:tmpl w:val="0DEC9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3C50092"/>
    <w:multiLevelType w:val="hybridMultilevel"/>
    <w:tmpl w:val="23E44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521CBD"/>
    <w:multiLevelType w:val="hybridMultilevel"/>
    <w:tmpl w:val="2D2EB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95308EA"/>
    <w:multiLevelType w:val="hybridMultilevel"/>
    <w:tmpl w:val="37A64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ACE6DE1"/>
    <w:multiLevelType w:val="hybridMultilevel"/>
    <w:tmpl w:val="942E1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9A4177C"/>
    <w:multiLevelType w:val="hybridMultilevel"/>
    <w:tmpl w:val="45EA7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1B2E23"/>
    <w:multiLevelType w:val="hybridMultilevel"/>
    <w:tmpl w:val="49C8E3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A102E9E"/>
    <w:multiLevelType w:val="hybridMultilevel"/>
    <w:tmpl w:val="64AC7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B5565FA"/>
    <w:multiLevelType w:val="hybridMultilevel"/>
    <w:tmpl w:val="4A76EB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6C973DF7"/>
    <w:multiLevelType w:val="hybridMultilevel"/>
    <w:tmpl w:val="C1CC58D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6EE80C2D"/>
    <w:multiLevelType w:val="hybridMultilevel"/>
    <w:tmpl w:val="9306F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FF26560"/>
    <w:multiLevelType w:val="hybridMultilevel"/>
    <w:tmpl w:val="3ADC6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3F129C2"/>
    <w:multiLevelType w:val="hybridMultilevel"/>
    <w:tmpl w:val="034CC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7CC278D"/>
    <w:multiLevelType w:val="hybridMultilevel"/>
    <w:tmpl w:val="FFDC2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3"/>
  </w:num>
  <w:num w:numId="5">
    <w:abstractNumId w:val="9"/>
  </w:num>
  <w:num w:numId="6">
    <w:abstractNumId w:val="2"/>
  </w:num>
  <w:num w:numId="7">
    <w:abstractNumId w:val="13"/>
  </w:num>
  <w:num w:numId="8">
    <w:abstractNumId w:val="17"/>
  </w:num>
  <w:num w:numId="9">
    <w:abstractNumId w:val="0"/>
  </w:num>
  <w:num w:numId="10">
    <w:abstractNumId w:val="10"/>
  </w:num>
  <w:num w:numId="11">
    <w:abstractNumId w:val="14"/>
  </w:num>
  <w:num w:numId="12">
    <w:abstractNumId w:val="12"/>
  </w:num>
  <w:num w:numId="13">
    <w:abstractNumId w:val="7"/>
  </w:num>
  <w:num w:numId="14">
    <w:abstractNumId w:val="15"/>
  </w:num>
  <w:num w:numId="15">
    <w:abstractNumId w:val="8"/>
  </w:num>
  <w:num w:numId="16">
    <w:abstractNumId w:val="4"/>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76"/>
    <w:rsid w:val="000066C1"/>
    <w:rsid w:val="00013002"/>
    <w:rsid w:val="000310E9"/>
    <w:rsid w:val="00037463"/>
    <w:rsid w:val="00044C07"/>
    <w:rsid w:val="000460A2"/>
    <w:rsid w:val="0008079A"/>
    <w:rsid w:val="000A64CA"/>
    <w:rsid w:val="000B1B58"/>
    <w:rsid w:val="000E1DEC"/>
    <w:rsid w:val="000E3033"/>
    <w:rsid w:val="000E43EC"/>
    <w:rsid w:val="001312F3"/>
    <w:rsid w:val="00135DD9"/>
    <w:rsid w:val="001650EB"/>
    <w:rsid w:val="001662E0"/>
    <w:rsid w:val="00180C7B"/>
    <w:rsid w:val="00183DFB"/>
    <w:rsid w:val="001858CC"/>
    <w:rsid w:val="001B58B9"/>
    <w:rsid w:val="001C5B28"/>
    <w:rsid w:val="001E3180"/>
    <w:rsid w:val="0022550E"/>
    <w:rsid w:val="00253F54"/>
    <w:rsid w:val="002667B3"/>
    <w:rsid w:val="002743F3"/>
    <w:rsid w:val="002A36CB"/>
    <w:rsid w:val="002B1C37"/>
    <w:rsid w:val="002B292F"/>
    <w:rsid w:val="002B40E0"/>
    <w:rsid w:val="002B7555"/>
    <w:rsid w:val="002F2C5A"/>
    <w:rsid w:val="0031458A"/>
    <w:rsid w:val="00331C2C"/>
    <w:rsid w:val="0033310A"/>
    <w:rsid w:val="003554B8"/>
    <w:rsid w:val="00381923"/>
    <w:rsid w:val="00382EF7"/>
    <w:rsid w:val="00392A14"/>
    <w:rsid w:val="003C23DA"/>
    <w:rsid w:val="003E56D2"/>
    <w:rsid w:val="003F766B"/>
    <w:rsid w:val="00433049"/>
    <w:rsid w:val="00441185"/>
    <w:rsid w:val="004717B1"/>
    <w:rsid w:val="00472B6C"/>
    <w:rsid w:val="004A7128"/>
    <w:rsid w:val="004C0EB6"/>
    <w:rsid w:val="00501FAA"/>
    <w:rsid w:val="0050437B"/>
    <w:rsid w:val="0052195E"/>
    <w:rsid w:val="00530976"/>
    <w:rsid w:val="0053166A"/>
    <w:rsid w:val="00532688"/>
    <w:rsid w:val="005508F5"/>
    <w:rsid w:val="0056759F"/>
    <w:rsid w:val="00574139"/>
    <w:rsid w:val="005A23B8"/>
    <w:rsid w:val="006038B6"/>
    <w:rsid w:val="00614412"/>
    <w:rsid w:val="006168FF"/>
    <w:rsid w:val="006A15D6"/>
    <w:rsid w:val="006D2425"/>
    <w:rsid w:val="006E34C6"/>
    <w:rsid w:val="006F0FFB"/>
    <w:rsid w:val="00741AE5"/>
    <w:rsid w:val="00790673"/>
    <w:rsid w:val="007919AE"/>
    <w:rsid w:val="007A7A49"/>
    <w:rsid w:val="007C3DE8"/>
    <w:rsid w:val="00800C23"/>
    <w:rsid w:val="008208A0"/>
    <w:rsid w:val="00842FBC"/>
    <w:rsid w:val="00850F83"/>
    <w:rsid w:val="008523E1"/>
    <w:rsid w:val="0087075C"/>
    <w:rsid w:val="00883402"/>
    <w:rsid w:val="008E5093"/>
    <w:rsid w:val="008F3F26"/>
    <w:rsid w:val="00925395"/>
    <w:rsid w:val="00927B9C"/>
    <w:rsid w:val="0094664F"/>
    <w:rsid w:val="00954059"/>
    <w:rsid w:val="009651A2"/>
    <w:rsid w:val="00975CFA"/>
    <w:rsid w:val="00975F50"/>
    <w:rsid w:val="00986E46"/>
    <w:rsid w:val="009C5D60"/>
    <w:rsid w:val="009D29B6"/>
    <w:rsid w:val="00A00916"/>
    <w:rsid w:val="00A127E9"/>
    <w:rsid w:val="00A27273"/>
    <w:rsid w:val="00A363D0"/>
    <w:rsid w:val="00A512D7"/>
    <w:rsid w:val="00A71467"/>
    <w:rsid w:val="00B0201B"/>
    <w:rsid w:val="00B25511"/>
    <w:rsid w:val="00B25E94"/>
    <w:rsid w:val="00B561A6"/>
    <w:rsid w:val="00B67C13"/>
    <w:rsid w:val="00BB3DF7"/>
    <w:rsid w:val="00BC7C58"/>
    <w:rsid w:val="00BE7372"/>
    <w:rsid w:val="00C027D9"/>
    <w:rsid w:val="00C04000"/>
    <w:rsid w:val="00C21193"/>
    <w:rsid w:val="00C41737"/>
    <w:rsid w:val="00C42AA4"/>
    <w:rsid w:val="00C77878"/>
    <w:rsid w:val="00C976AA"/>
    <w:rsid w:val="00CA0791"/>
    <w:rsid w:val="00CA2C0B"/>
    <w:rsid w:val="00CA7A0F"/>
    <w:rsid w:val="00CD1871"/>
    <w:rsid w:val="00CF592C"/>
    <w:rsid w:val="00D00A2B"/>
    <w:rsid w:val="00D035DA"/>
    <w:rsid w:val="00D47870"/>
    <w:rsid w:val="00DA2BCB"/>
    <w:rsid w:val="00E036F6"/>
    <w:rsid w:val="00E07C48"/>
    <w:rsid w:val="00E13BC7"/>
    <w:rsid w:val="00E150F9"/>
    <w:rsid w:val="00E22223"/>
    <w:rsid w:val="00E51CC6"/>
    <w:rsid w:val="00E544EE"/>
    <w:rsid w:val="00E60FD5"/>
    <w:rsid w:val="00E80F68"/>
    <w:rsid w:val="00E8721F"/>
    <w:rsid w:val="00EC2AAC"/>
    <w:rsid w:val="00EE7C64"/>
    <w:rsid w:val="00F0017A"/>
    <w:rsid w:val="00F17CF6"/>
    <w:rsid w:val="00F3723F"/>
    <w:rsid w:val="00F6203E"/>
    <w:rsid w:val="00FF2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976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976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8721F"/>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253F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530976"/>
    <w:pPr>
      <w:spacing w:after="0" w:line="240" w:lineRule="auto"/>
    </w:pPr>
  </w:style>
  <w:style w:type="character" w:customStyle="1" w:styleId="IngetavstndChar">
    <w:name w:val="Inget avstånd Char"/>
    <w:basedOn w:val="Standardstycketeckensnitt"/>
    <w:link w:val="Ingetavstnd"/>
    <w:uiPriority w:val="1"/>
    <w:rsid w:val="00530976"/>
    <w:rPr>
      <w:rFonts w:eastAsiaTheme="minorEastAsia"/>
    </w:rPr>
  </w:style>
  <w:style w:type="paragraph" w:styleId="Ballongtext">
    <w:name w:val="Balloon Text"/>
    <w:basedOn w:val="Normal"/>
    <w:link w:val="BallongtextChar"/>
    <w:uiPriority w:val="99"/>
    <w:semiHidden/>
    <w:unhideWhenUsed/>
    <w:rsid w:val="005309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0976"/>
    <w:rPr>
      <w:rFonts w:ascii="Tahoma" w:hAnsi="Tahoma" w:cs="Tahoma"/>
      <w:sz w:val="16"/>
      <w:szCs w:val="16"/>
    </w:rPr>
  </w:style>
  <w:style w:type="character" w:customStyle="1" w:styleId="Rubrik1Char">
    <w:name w:val="Rubrik 1 Char"/>
    <w:basedOn w:val="Standardstycketeckensnitt"/>
    <w:link w:val="Rubrik1"/>
    <w:uiPriority w:val="9"/>
    <w:rsid w:val="00C976AA"/>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unhideWhenUsed/>
    <w:qFormat/>
    <w:rsid w:val="00C976AA"/>
    <w:pPr>
      <w:outlineLvl w:val="9"/>
    </w:pPr>
  </w:style>
  <w:style w:type="character" w:customStyle="1" w:styleId="Rubrik2Char">
    <w:name w:val="Rubrik 2 Char"/>
    <w:basedOn w:val="Standardstycketeckensnitt"/>
    <w:link w:val="Rubrik2"/>
    <w:uiPriority w:val="9"/>
    <w:rsid w:val="00C976AA"/>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8721F"/>
    <w:rPr>
      <w:rFonts w:asciiTheme="majorHAnsi" w:eastAsiaTheme="majorEastAsia" w:hAnsiTheme="majorHAnsi" w:cstheme="majorBidi"/>
      <w:b/>
      <w:bCs/>
      <w:color w:val="4F81BD" w:themeColor="accent1"/>
    </w:rPr>
  </w:style>
  <w:style w:type="character" w:customStyle="1" w:styleId="fieldvalue">
    <w:name w:val="fieldvalue"/>
    <w:basedOn w:val="Standardstycketeckensnitt"/>
    <w:rsid w:val="00BE7372"/>
  </w:style>
  <w:style w:type="character" w:customStyle="1" w:styleId="fieldlabel">
    <w:name w:val="fieldlabel"/>
    <w:basedOn w:val="Standardstycketeckensnitt"/>
    <w:rsid w:val="009651A2"/>
  </w:style>
  <w:style w:type="paragraph" w:styleId="Liststycke">
    <w:name w:val="List Paragraph"/>
    <w:basedOn w:val="Normal"/>
    <w:uiPriority w:val="34"/>
    <w:qFormat/>
    <w:rsid w:val="00B561A6"/>
    <w:pPr>
      <w:ind w:left="720"/>
      <w:contextualSpacing/>
    </w:pPr>
  </w:style>
  <w:style w:type="paragraph" w:styleId="Sidhuvud">
    <w:name w:val="header"/>
    <w:basedOn w:val="Normal"/>
    <w:link w:val="SidhuvudChar"/>
    <w:uiPriority w:val="99"/>
    <w:unhideWhenUsed/>
    <w:rsid w:val="00501F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1FAA"/>
  </w:style>
  <w:style w:type="paragraph" w:styleId="Sidfot">
    <w:name w:val="footer"/>
    <w:basedOn w:val="Normal"/>
    <w:link w:val="SidfotChar"/>
    <w:uiPriority w:val="99"/>
    <w:unhideWhenUsed/>
    <w:rsid w:val="00501F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01FAA"/>
  </w:style>
  <w:style w:type="paragraph" w:styleId="Innehll1">
    <w:name w:val="toc 1"/>
    <w:basedOn w:val="Normal"/>
    <w:next w:val="Normal"/>
    <w:autoRedefine/>
    <w:uiPriority w:val="39"/>
    <w:unhideWhenUsed/>
    <w:rsid w:val="00E60FD5"/>
    <w:pPr>
      <w:spacing w:after="100"/>
    </w:pPr>
  </w:style>
  <w:style w:type="paragraph" w:styleId="Innehll2">
    <w:name w:val="toc 2"/>
    <w:basedOn w:val="Normal"/>
    <w:next w:val="Normal"/>
    <w:autoRedefine/>
    <w:uiPriority w:val="39"/>
    <w:unhideWhenUsed/>
    <w:rsid w:val="00E60FD5"/>
    <w:pPr>
      <w:spacing w:after="100"/>
      <w:ind w:left="220"/>
    </w:pPr>
  </w:style>
  <w:style w:type="character" w:styleId="Hyperlnk">
    <w:name w:val="Hyperlink"/>
    <w:basedOn w:val="Standardstycketeckensnitt"/>
    <w:uiPriority w:val="99"/>
    <w:unhideWhenUsed/>
    <w:rsid w:val="00E60FD5"/>
    <w:rPr>
      <w:color w:val="0000FF" w:themeColor="hyperlink"/>
      <w:u w:val="single"/>
    </w:rPr>
  </w:style>
  <w:style w:type="table" w:styleId="Tabellrutnt">
    <w:name w:val="Table Grid"/>
    <w:basedOn w:val="Normaltabell"/>
    <w:uiPriority w:val="59"/>
    <w:rsid w:val="0025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rsid w:val="00253F5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976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976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8721F"/>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253F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530976"/>
    <w:pPr>
      <w:spacing w:after="0" w:line="240" w:lineRule="auto"/>
    </w:pPr>
  </w:style>
  <w:style w:type="character" w:customStyle="1" w:styleId="IngetavstndChar">
    <w:name w:val="Inget avstånd Char"/>
    <w:basedOn w:val="Standardstycketeckensnitt"/>
    <w:link w:val="Ingetavstnd"/>
    <w:uiPriority w:val="1"/>
    <w:rsid w:val="00530976"/>
    <w:rPr>
      <w:rFonts w:eastAsiaTheme="minorEastAsia"/>
    </w:rPr>
  </w:style>
  <w:style w:type="paragraph" w:styleId="Ballongtext">
    <w:name w:val="Balloon Text"/>
    <w:basedOn w:val="Normal"/>
    <w:link w:val="BallongtextChar"/>
    <w:uiPriority w:val="99"/>
    <w:semiHidden/>
    <w:unhideWhenUsed/>
    <w:rsid w:val="005309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0976"/>
    <w:rPr>
      <w:rFonts w:ascii="Tahoma" w:hAnsi="Tahoma" w:cs="Tahoma"/>
      <w:sz w:val="16"/>
      <w:szCs w:val="16"/>
    </w:rPr>
  </w:style>
  <w:style w:type="character" w:customStyle="1" w:styleId="Rubrik1Char">
    <w:name w:val="Rubrik 1 Char"/>
    <w:basedOn w:val="Standardstycketeckensnitt"/>
    <w:link w:val="Rubrik1"/>
    <w:uiPriority w:val="9"/>
    <w:rsid w:val="00C976AA"/>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unhideWhenUsed/>
    <w:qFormat/>
    <w:rsid w:val="00C976AA"/>
    <w:pPr>
      <w:outlineLvl w:val="9"/>
    </w:pPr>
  </w:style>
  <w:style w:type="character" w:customStyle="1" w:styleId="Rubrik2Char">
    <w:name w:val="Rubrik 2 Char"/>
    <w:basedOn w:val="Standardstycketeckensnitt"/>
    <w:link w:val="Rubrik2"/>
    <w:uiPriority w:val="9"/>
    <w:rsid w:val="00C976AA"/>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8721F"/>
    <w:rPr>
      <w:rFonts w:asciiTheme="majorHAnsi" w:eastAsiaTheme="majorEastAsia" w:hAnsiTheme="majorHAnsi" w:cstheme="majorBidi"/>
      <w:b/>
      <w:bCs/>
      <w:color w:val="4F81BD" w:themeColor="accent1"/>
    </w:rPr>
  </w:style>
  <w:style w:type="character" w:customStyle="1" w:styleId="fieldvalue">
    <w:name w:val="fieldvalue"/>
    <w:basedOn w:val="Standardstycketeckensnitt"/>
    <w:rsid w:val="00BE7372"/>
  </w:style>
  <w:style w:type="character" w:customStyle="1" w:styleId="fieldlabel">
    <w:name w:val="fieldlabel"/>
    <w:basedOn w:val="Standardstycketeckensnitt"/>
    <w:rsid w:val="009651A2"/>
  </w:style>
  <w:style w:type="paragraph" w:styleId="Liststycke">
    <w:name w:val="List Paragraph"/>
    <w:basedOn w:val="Normal"/>
    <w:uiPriority w:val="34"/>
    <w:qFormat/>
    <w:rsid w:val="00B561A6"/>
    <w:pPr>
      <w:ind w:left="720"/>
      <w:contextualSpacing/>
    </w:pPr>
  </w:style>
  <w:style w:type="paragraph" w:styleId="Sidhuvud">
    <w:name w:val="header"/>
    <w:basedOn w:val="Normal"/>
    <w:link w:val="SidhuvudChar"/>
    <w:uiPriority w:val="99"/>
    <w:unhideWhenUsed/>
    <w:rsid w:val="00501F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1FAA"/>
  </w:style>
  <w:style w:type="paragraph" w:styleId="Sidfot">
    <w:name w:val="footer"/>
    <w:basedOn w:val="Normal"/>
    <w:link w:val="SidfotChar"/>
    <w:uiPriority w:val="99"/>
    <w:unhideWhenUsed/>
    <w:rsid w:val="00501F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01FAA"/>
  </w:style>
  <w:style w:type="paragraph" w:styleId="Innehll1">
    <w:name w:val="toc 1"/>
    <w:basedOn w:val="Normal"/>
    <w:next w:val="Normal"/>
    <w:autoRedefine/>
    <w:uiPriority w:val="39"/>
    <w:unhideWhenUsed/>
    <w:rsid w:val="00E60FD5"/>
    <w:pPr>
      <w:spacing w:after="100"/>
    </w:pPr>
  </w:style>
  <w:style w:type="paragraph" w:styleId="Innehll2">
    <w:name w:val="toc 2"/>
    <w:basedOn w:val="Normal"/>
    <w:next w:val="Normal"/>
    <w:autoRedefine/>
    <w:uiPriority w:val="39"/>
    <w:unhideWhenUsed/>
    <w:rsid w:val="00E60FD5"/>
    <w:pPr>
      <w:spacing w:after="100"/>
      <w:ind w:left="220"/>
    </w:pPr>
  </w:style>
  <w:style w:type="character" w:styleId="Hyperlnk">
    <w:name w:val="Hyperlink"/>
    <w:basedOn w:val="Standardstycketeckensnitt"/>
    <w:uiPriority w:val="99"/>
    <w:unhideWhenUsed/>
    <w:rsid w:val="00E60FD5"/>
    <w:rPr>
      <w:color w:val="0000FF" w:themeColor="hyperlink"/>
      <w:u w:val="single"/>
    </w:rPr>
  </w:style>
  <w:style w:type="table" w:styleId="Tabellrutnt">
    <w:name w:val="Table Grid"/>
    <w:basedOn w:val="Normaltabell"/>
    <w:uiPriority w:val="59"/>
    <w:rsid w:val="0025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rsid w:val="00253F5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6270">
      <w:bodyDiv w:val="1"/>
      <w:marLeft w:val="0"/>
      <w:marRight w:val="0"/>
      <w:marTop w:val="0"/>
      <w:marBottom w:val="0"/>
      <w:divBdr>
        <w:top w:val="none" w:sz="0" w:space="0" w:color="auto"/>
        <w:left w:val="none" w:sz="0" w:space="0" w:color="auto"/>
        <w:bottom w:val="none" w:sz="0" w:space="0" w:color="auto"/>
        <w:right w:val="none" w:sz="0" w:space="0" w:color="auto"/>
      </w:divBdr>
      <w:divsChild>
        <w:div w:id="1761557358">
          <w:marLeft w:val="0"/>
          <w:marRight w:val="0"/>
          <w:marTop w:val="0"/>
          <w:marBottom w:val="0"/>
          <w:divBdr>
            <w:top w:val="none" w:sz="0" w:space="0" w:color="auto"/>
            <w:left w:val="none" w:sz="0" w:space="0" w:color="auto"/>
            <w:bottom w:val="none" w:sz="0" w:space="0" w:color="auto"/>
            <w:right w:val="none" w:sz="0" w:space="0" w:color="auto"/>
          </w:divBdr>
          <w:divsChild>
            <w:div w:id="1729452308">
              <w:marLeft w:val="0"/>
              <w:marRight w:val="0"/>
              <w:marTop w:val="0"/>
              <w:marBottom w:val="0"/>
              <w:divBdr>
                <w:top w:val="none" w:sz="0" w:space="0" w:color="auto"/>
                <w:left w:val="none" w:sz="0" w:space="0" w:color="auto"/>
                <w:bottom w:val="none" w:sz="0" w:space="0" w:color="auto"/>
                <w:right w:val="none" w:sz="0" w:space="0" w:color="auto"/>
              </w:divBdr>
              <w:divsChild>
                <w:div w:id="1537502271">
                  <w:marLeft w:val="0"/>
                  <w:marRight w:val="0"/>
                  <w:marTop w:val="0"/>
                  <w:marBottom w:val="0"/>
                  <w:divBdr>
                    <w:top w:val="none" w:sz="0" w:space="0" w:color="auto"/>
                    <w:left w:val="none" w:sz="0" w:space="0" w:color="auto"/>
                    <w:bottom w:val="none" w:sz="0" w:space="0" w:color="auto"/>
                    <w:right w:val="none" w:sz="0" w:space="0" w:color="auto"/>
                  </w:divBdr>
                  <w:divsChild>
                    <w:div w:id="2144812786">
                      <w:marLeft w:val="0"/>
                      <w:marRight w:val="0"/>
                      <w:marTop w:val="0"/>
                      <w:marBottom w:val="0"/>
                      <w:divBdr>
                        <w:top w:val="none" w:sz="0" w:space="0" w:color="auto"/>
                        <w:left w:val="none" w:sz="0" w:space="0" w:color="auto"/>
                        <w:bottom w:val="none" w:sz="0" w:space="0" w:color="auto"/>
                        <w:right w:val="none" w:sz="0" w:space="0" w:color="auto"/>
                      </w:divBdr>
                    </w:div>
                    <w:div w:id="1535191246">
                      <w:marLeft w:val="0"/>
                      <w:marRight w:val="0"/>
                      <w:marTop w:val="0"/>
                      <w:marBottom w:val="0"/>
                      <w:divBdr>
                        <w:top w:val="none" w:sz="0" w:space="0" w:color="auto"/>
                        <w:left w:val="none" w:sz="0" w:space="0" w:color="auto"/>
                        <w:bottom w:val="none" w:sz="0" w:space="0" w:color="auto"/>
                        <w:right w:val="none" w:sz="0" w:space="0" w:color="auto"/>
                      </w:divBdr>
                    </w:div>
                    <w:div w:id="2075352575">
                      <w:marLeft w:val="0"/>
                      <w:marRight w:val="0"/>
                      <w:marTop w:val="0"/>
                      <w:marBottom w:val="0"/>
                      <w:divBdr>
                        <w:top w:val="none" w:sz="0" w:space="0" w:color="auto"/>
                        <w:left w:val="none" w:sz="0" w:space="0" w:color="auto"/>
                        <w:bottom w:val="none" w:sz="0" w:space="0" w:color="auto"/>
                        <w:right w:val="none" w:sz="0" w:space="0" w:color="auto"/>
                      </w:divBdr>
                    </w:div>
                    <w:div w:id="556286457">
                      <w:marLeft w:val="0"/>
                      <w:marRight w:val="0"/>
                      <w:marTop w:val="0"/>
                      <w:marBottom w:val="0"/>
                      <w:divBdr>
                        <w:top w:val="none" w:sz="0" w:space="0" w:color="auto"/>
                        <w:left w:val="none" w:sz="0" w:space="0" w:color="auto"/>
                        <w:bottom w:val="none" w:sz="0" w:space="0" w:color="auto"/>
                        <w:right w:val="none" w:sz="0" w:space="0" w:color="auto"/>
                      </w:divBdr>
                    </w:div>
                    <w:div w:id="4081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20507">
      <w:bodyDiv w:val="1"/>
      <w:marLeft w:val="0"/>
      <w:marRight w:val="0"/>
      <w:marTop w:val="0"/>
      <w:marBottom w:val="0"/>
      <w:divBdr>
        <w:top w:val="none" w:sz="0" w:space="0" w:color="auto"/>
        <w:left w:val="none" w:sz="0" w:space="0" w:color="auto"/>
        <w:bottom w:val="none" w:sz="0" w:space="0" w:color="auto"/>
        <w:right w:val="none" w:sz="0" w:space="0" w:color="auto"/>
      </w:divBdr>
      <w:divsChild>
        <w:div w:id="1951204590">
          <w:marLeft w:val="0"/>
          <w:marRight w:val="0"/>
          <w:marTop w:val="0"/>
          <w:marBottom w:val="0"/>
          <w:divBdr>
            <w:top w:val="none" w:sz="0" w:space="0" w:color="auto"/>
            <w:left w:val="none" w:sz="0" w:space="0" w:color="auto"/>
            <w:bottom w:val="none" w:sz="0" w:space="0" w:color="auto"/>
            <w:right w:val="none" w:sz="0" w:space="0" w:color="auto"/>
          </w:divBdr>
          <w:divsChild>
            <w:div w:id="1117063021">
              <w:marLeft w:val="0"/>
              <w:marRight w:val="0"/>
              <w:marTop w:val="0"/>
              <w:marBottom w:val="0"/>
              <w:divBdr>
                <w:top w:val="none" w:sz="0" w:space="0" w:color="auto"/>
                <w:left w:val="none" w:sz="0" w:space="0" w:color="auto"/>
                <w:bottom w:val="none" w:sz="0" w:space="0" w:color="auto"/>
                <w:right w:val="none" w:sz="0" w:space="0" w:color="auto"/>
              </w:divBdr>
              <w:divsChild>
                <w:div w:id="210966738">
                  <w:marLeft w:val="0"/>
                  <w:marRight w:val="0"/>
                  <w:marTop w:val="0"/>
                  <w:marBottom w:val="0"/>
                  <w:divBdr>
                    <w:top w:val="none" w:sz="0" w:space="0" w:color="auto"/>
                    <w:left w:val="none" w:sz="0" w:space="0" w:color="auto"/>
                    <w:bottom w:val="none" w:sz="0" w:space="0" w:color="auto"/>
                    <w:right w:val="none" w:sz="0" w:space="0" w:color="auto"/>
                  </w:divBdr>
                  <w:divsChild>
                    <w:div w:id="1658921987">
                      <w:marLeft w:val="0"/>
                      <w:marRight w:val="0"/>
                      <w:marTop w:val="0"/>
                      <w:marBottom w:val="0"/>
                      <w:divBdr>
                        <w:top w:val="none" w:sz="0" w:space="0" w:color="auto"/>
                        <w:left w:val="none" w:sz="0" w:space="0" w:color="auto"/>
                        <w:bottom w:val="none" w:sz="0" w:space="0" w:color="auto"/>
                        <w:right w:val="none" w:sz="0" w:space="0" w:color="auto"/>
                      </w:divBdr>
                      <w:divsChild>
                        <w:div w:id="16953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488637">
      <w:bodyDiv w:val="1"/>
      <w:marLeft w:val="0"/>
      <w:marRight w:val="0"/>
      <w:marTop w:val="0"/>
      <w:marBottom w:val="0"/>
      <w:divBdr>
        <w:top w:val="none" w:sz="0" w:space="0" w:color="auto"/>
        <w:left w:val="none" w:sz="0" w:space="0" w:color="auto"/>
        <w:bottom w:val="none" w:sz="0" w:space="0" w:color="auto"/>
        <w:right w:val="none" w:sz="0" w:space="0" w:color="auto"/>
      </w:divBdr>
      <w:divsChild>
        <w:div w:id="1045299568">
          <w:marLeft w:val="0"/>
          <w:marRight w:val="0"/>
          <w:marTop w:val="0"/>
          <w:marBottom w:val="0"/>
          <w:divBdr>
            <w:top w:val="none" w:sz="0" w:space="0" w:color="auto"/>
            <w:left w:val="none" w:sz="0" w:space="0" w:color="auto"/>
            <w:bottom w:val="none" w:sz="0" w:space="0" w:color="auto"/>
            <w:right w:val="none" w:sz="0" w:space="0" w:color="auto"/>
          </w:divBdr>
          <w:divsChild>
            <w:div w:id="1726638866">
              <w:marLeft w:val="0"/>
              <w:marRight w:val="0"/>
              <w:marTop w:val="0"/>
              <w:marBottom w:val="0"/>
              <w:divBdr>
                <w:top w:val="none" w:sz="0" w:space="0" w:color="auto"/>
                <w:left w:val="none" w:sz="0" w:space="0" w:color="auto"/>
                <w:bottom w:val="none" w:sz="0" w:space="0" w:color="auto"/>
                <w:right w:val="none" w:sz="0" w:space="0" w:color="auto"/>
              </w:divBdr>
              <w:divsChild>
                <w:div w:id="1391809121">
                  <w:marLeft w:val="0"/>
                  <w:marRight w:val="0"/>
                  <w:marTop w:val="0"/>
                  <w:marBottom w:val="0"/>
                  <w:divBdr>
                    <w:top w:val="none" w:sz="0" w:space="0" w:color="auto"/>
                    <w:left w:val="none" w:sz="0" w:space="0" w:color="auto"/>
                    <w:bottom w:val="none" w:sz="0" w:space="0" w:color="auto"/>
                    <w:right w:val="none" w:sz="0" w:space="0" w:color="auto"/>
                  </w:divBdr>
                  <w:divsChild>
                    <w:div w:id="390469772">
                      <w:marLeft w:val="0"/>
                      <w:marRight w:val="0"/>
                      <w:marTop w:val="0"/>
                      <w:marBottom w:val="0"/>
                      <w:divBdr>
                        <w:top w:val="none" w:sz="0" w:space="0" w:color="auto"/>
                        <w:left w:val="none" w:sz="0" w:space="0" w:color="auto"/>
                        <w:bottom w:val="none" w:sz="0" w:space="0" w:color="auto"/>
                        <w:right w:val="none" w:sz="0" w:space="0" w:color="auto"/>
                      </w:divBdr>
                      <w:divsChild>
                        <w:div w:id="1333950800">
                          <w:marLeft w:val="0"/>
                          <w:marRight w:val="0"/>
                          <w:marTop w:val="0"/>
                          <w:marBottom w:val="0"/>
                          <w:divBdr>
                            <w:top w:val="none" w:sz="0" w:space="0" w:color="auto"/>
                            <w:left w:val="none" w:sz="0" w:space="0" w:color="auto"/>
                            <w:bottom w:val="none" w:sz="0" w:space="0" w:color="auto"/>
                            <w:right w:val="none" w:sz="0" w:space="0" w:color="auto"/>
                          </w:divBdr>
                          <w:divsChild>
                            <w:div w:id="242225185">
                              <w:marLeft w:val="0"/>
                              <w:marRight w:val="0"/>
                              <w:marTop w:val="0"/>
                              <w:marBottom w:val="0"/>
                              <w:divBdr>
                                <w:top w:val="none" w:sz="0" w:space="0" w:color="auto"/>
                                <w:left w:val="none" w:sz="0" w:space="0" w:color="auto"/>
                                <w:bottom w:val="none" w:sz="0" w:space="0" w:color="auto"/>
                                <w:right w:val="none" w:sz="0" w:space="0" w:color="auto"/>
                              </w:divBdr>
                            </w:div>
                            <w:div w:id="1375933620">
                              <w:marLeft w:val="0"/>
                              <w:marRight w:val="0"/>
                              <w:marTop w:val="0"/>
                              <w:marBottom w:val="0"/>
                              <w:divBdr>
                                <w:top w:val="none" w:sz="0" w:space="0" w:color="auto"/>
                                <w:left w:val="none" w:sz="0" w:space="0" w:color="auto"/>
                                <w:bottom w:val="none" w:sz="0" w:space="0" w:color="auto"/>
                                <w:right w:val="none" w:sz="0" w:space="0" w:color="auto"/>
                              </w:divBdr>
                            </w:div>
                            <w:div w:id="1080181699">
                              <w:marLeft w:val="0"/>
                              <w:marRight w:val="0"/>
                              <w:marTop w:val="0"/>
                              <w:marBottom w:val="0"/>
                              <w:divBdr>
                                <w:top w:val="none" w:sz="0" w:space="0" w:color="auto"/>
                                <w:left w:val="none" w:sz="0" w:space="0" w:color="auto"/>
                                <w:bottom w:val="none" w:sz="0" w:space="0" w:color="auto"/>
                                <w:right w:val="none" w:sz="0" w:space="0" w:color="auto"/>
                              </w:divBdr>
                            </w:div>
                            <w:div w:id="847402764">
                              <w:marLeft w:val="0"/>
                              <w:marRight w:val="0"/>
                              <w:marTop w:val="0"/>
                              <w:marBottom w:val="0"/>
                              <w:divBdr>
                                <w:top w:val="none" w:sz="0" w:space="0" w:color="auto"/>
                                <w:left w:val="none" w:sz="0" w:space="0" w:color="auto"/>
                                <w:bottom w:val="none" w:sz="0" w:space="0" w:color="auto"/>
                                <w:right w:val="none" w:sz="0" w:space="0" w:color="auto"/>
                              </w:divBdr>
                            </w:div>
                            <w:div w:id="296297492">
                              <w:marLeft w:val="0"/>
                              <w:marRight w:val="0"/>
                              <w:marTop w:val="0"/>
                              <w:marBottom w:val="0"/>
                              <w:divBdr>
                                <w:top w:val="none" w:sz="0" w:space="0" w:color="auto"/>
                                <w:left w:val="none" w:sz="0" w:space="0" w:color="auto"/>
                                <w:bottom w:val="none" w:sz="0" w:space="0" w:color="auto"/>
                                <w:right w:val="none" w:sz="0" w:space="0" w:color="auto"/>
                              </w:divBdr>
                            </w:div>
                            <w:div w:id="8985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235561">
      <w:bodyDiv w:val="1"/>
      <w:marLeft w:val="0"/>
      <w:marRight w:val="0"/>
      <w:marTop w:val="0"/>
      <w:marBottom w:val="0"/>
      <w:divBdr>
        <w:top w:val="none" w:sz="0" w:space="0" w:color="auto"/>
        <w:left w:val="none" w:sz="0" w:space="0" w:color="auto"/>
        <w:bottom w:val="none" w:sz="0" w:space="0" w:color="auto"/>
        <w:right w:val="none" w:sz="0" w:space="0" w:color="auto"/>
      </w:divBdr>
      <w:divsChild>
        <w:div w:id="687220457">
          <w:marLeft w:val="0"/>
          <w:marRight w:val="0"/>
          <w:marTop w:val="0"/>
          <w:marBottom w:val="0"/>
          <w:divBdr>
            <w:top w:val="none" w:sz="0" w:space="0" w:color="auto"/>
            <w:left w:val="none" w:sz="0" w:space="0" w:color="auto"/>
            <w:bottom w:val="none" w:sz="0" w:space="0" w:color="auto"/>
            <w:right w:val="none" w:sz="0" w:space="0" w:color="auto"/>
          </w:divBdr>
          <w:divsChild>
            <w:div w:id="1019283397">
              <w:marLeft w:val="0"/>
              <w:marRight w:val="0"/>
              <w:marTop w:val="0"/>
              <w:marBottom w:val="0"/>
              <w:divBdr>
                <w:top w:val="none" w:sz="0" w:space="0" w:color="auto"/>
                <w:left w:val="none" w:sz="0" w:space="0" w:color="auto"/>
                <w:bottom w:val="none" w:sz="0" w:space="0" w:color="auto"/>
                <w:right w:val="none" w:sz="0" w:space="0" w:color="auto"/>
              </w:divBdr>
              <w:divsChild>
                <w:div w:id="1396587362">
                  <w:marLeft w:val="0"/>
                  <w:marRight w:val="0"/>
                  <w:marTop w:val="0"/>
                  <w:marBottom w:val="0"/>
                  <w:divBdr>
                    <w:top w:val="none" w:sz="0" w:space="0" w:color="auto"/>
                    <w:left w:val="none" w:sz="0" w:space="0" w:color="auto"/>
                    <w:bottom w:val="none" w:sz="0" w:space="0" w:color="auto"/>
                    <w:right w:val="none" w:sz="0" w:space="0" w:color="auto"/>
                  </w:divBdr>
                  <w:divsChild>
                    <w:div w:id="39717361">
                      <w:marLeft w:val="0"/>
                      <w:marRight w:val="0"/>
                      <w:marTop w:val="0"/>
                      <w:marBottom w:val="0"/>
                      <w:divBdr>
                        <w:top w:val="none" w:sz="0" w:space="0" w:color="auto"/>
                        <w:left w:val="none" w:sz="0" w:space="0" w:color="auto"/>
                        <w:bottom w:val="none" w:sz="0" w:space="0" w:color="auto"/>
                        <w:right w:val="none" w:sz="0" w:space="0" w:color="auto"/>
                      </w:divBdr>
                      <w:divsChild>
                        <w:div w:id="9570978">
                          <w:marLeft w:val="0"/>
                          <w:marRight w:val="0"/>
                          <w:marTop w:val="0"/>
                          <w:marBottom w:val="0"/>
                          <w:divBdr>
                            <w:top w:val="none" w:sz="0" w:space="0" w:color="auto"/>
                            <w:left w:val="none" w:sz="0" w:space="0" w:color="auto"/>
                            <w:bottom w:val="none" w:sz="0" w:space="0" w:color="auto"/>
                            <w:right w:val="none" w:sz="0" w:space="0" w:color="auto"/>
                          </w:divBdr>
                          <w:divsChild>
                            <w:div w:id="584654954">
                              <w:marLeft w:val="0"/>
                              <w:marRight w:val="0"/>
                              <w:marTop w:val="0"/>
                              <w:marBottom w:val="0"/>
                              <w:divBdr>
                                <w:top w:val="none" w:sz="0" w:space="0" w:color="auto"/>
                                <w:left w:val="none" w:sz="0" w:space="0" w:color="auto"/>
                                <w:bottom w:val="none" w:sz="0" w:space="0" w:color="auto"/>
                                <w:right w:val="none" w:sz="0" w:space="0" w:color="auto"/>
                              </w:divBdr>
                            </w:div>
                            <w:div w:id="39596394">
                              <w:marLeft w:val="0"/>
                              <w:marRight w:val="0"/>
                              <w:marTop w:val="0"/>
                              <w:marBottom w:val="0"/>
                              <w:divBdr>
                                <w:top w:val="none" w:sz="0" w:space="0" w:color="auto"/>
                                <w:left w:val="none" w:sz="0" w:space="0" w:color="auto"/>
                                <w:bottom w:val="none" w:sz="0" w:space="0" w:color="auto"/>
                                <w:right w:val="none" w:sz="0" w:space="0" w:color="auto"/>
                              </w:divBdr>
                            </w:div>
                            <w:div w:id="1164664781">
                              <w:marLeft w:val="0"/>
                              <w:marRight w:val="0"/>
                              <w:marTop w:val="0"/>
                              <w:marBottom w:val="0"/>
                              <w:divBdr>
                                <w:top w:val="none" w:sz="0" w:space="0" w:color="auto"/>
                                <w:left w:val="none" w:sz="0" w:space="0" w:color="auto"/>
                                <w:bottom w:val="none" w:sz="0" w:space="0" w:color="auto"/>
                                <w:right w:val="none" w:sz="0" w:space="0" w:color="auto"/>
                              </w:divBdr>
                            </w:div>
                            <w:div w:id="1408728691">
                              <w:marLeft w:val="0"/>
                              <w:marRight w:val="0"/>
                              <w:marTop w:val="0"/>
                              <w:marBottom w:val="0"/>
                              <w:divBdr>
                                <w:top w:val="none" w:sz="0" w:space="0" w:color="auto"/>
                                <w:left w:val="none" w:sz="0" w:space="0" w:color="auto"/>
                                <w:bottom w:val="none" w:sz="0" w:space="0" w:color="auto"/>
                                <w:right w:val="none" w:sz="0" w:space="0" w:color="auto"/>
                              </w:divBdr>
                            </w:div>
                            <w:div w:id="622155564">
                              <w:marLeft w:val="0"/>
                              <w:marRight w:val="0"/>
                              <w:marTop w:val="0"/>
                              <w:marBottom w:val="0"/>
                              <w:divBdr>
                                <w:top w:val="none" w:sz="0" w:space="0" w:color="auto"/>
                                <w:left w:val="none" w:sz="0" w:space="0" w:color="auto"/>
                                <w:bottom w:val="none" w:sz="0" w:space="0" w:color="auto"/>
                                <w:right w:val="none" w:sz="0" w:space="0" w:color="auto"/>
                              </w:divBdr>
                            </w:div>
                            <w:div w:id="14848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9746">
                      <w:marLeft w:val="0"/>
                      <w:marRight w:val="0"/>
                      <w:marTop w:val="0"/>
                      <w:marBottom w:val="0"/>
                      <w:divBdr>
                        <w:top w:val="none" w:sz="0" w:space="0" w:color="auto"/>
                        <w:left w:val="none" w:sz="0" w:space="0" w:color="auto"/>
                        <w:bottom w:val="none" w:sz="0" w:space="0" w:color="auto"/>
                        <w:right w:val="none" w:sz="0" w:space="0" w:color="auto"/>
                      </w:divBdr>
                      <w:divsChild>
                        <w:div w:id="1725563840">
                          <w:marLeft w:val="0"/>
                          <w:marRight w:val="0"/>
                          <w:marTop w:val="0"/>
                          <w:marBottom w:val="0"/>
                          <w:divBdr>
                            <w:top w:val="none" w:sz="0" w:space="0" w:color="auto"/>
                            <w:left w:val="none" w:sz="0" w:space="0" w:color="auto"/>
                            <w:bottom w:val="none" w:sz="0" w:space="0" w:color="auto"/>
                            <w:right w:val="none" w:sz="0" w:space="0" w:color="auto"/>
                          </w:divBdr>
                          <w:divsChild>
                            <w:div w:id="1602569170">
                              <w:marLeft w:val="0"/>
                              <w:marRight w:val="0"/>
                              <w:marTop w:val="0"/>
                              <w:marBottom w:val="0"/>
                              <w:divBdr>
                                <w:top w:val="none" w:sz="0" w:space="0" w:color="auto"/>
                                <w:left w:val="none" w:sz="0" w:space="0" w:color="auto"/>
                                <w:bottom w:val="none" w:sz="0" w:space="0" w:color="auto"/>
                                <w:right w:val="none" w:sz="0" w:space="0" w:color="auto"/>
                              </w:divBdr>
                            </w:div>
                            <w:div w:id="1485001198">
                              <w:marLeft w:val="0"/>
                              <w:marRight w:val="0"/>
                              <w:marTop w:val="0"/>
                              <w:marBottom w:val="0"/>
                              <w:divBdr>
                                <w:top w:val="none" w:sz="0" w:space="0" w:color="auto"/>
                                <w:left w:val="none" w:sz="0" w:space="0" w:color="auto"/>
                                <w:bottom w:val="none" w:sz="0" w:space="0" w:color="auto"/>
                                <w:right w:val="none" w:sz="0" w:space="0" w:color="auto"/>
                              </w:divBdr>
                            </w:div>
                            <w:div w:id="1161308336">
                              <w:marLeft w:val="0"/>
                              <w:marRight w:val="0"/>
                              <w:marTop w:val="0"/>
                              <w:marBottom w:val="0"/>
                              <w:divBdr>
                                <w:top w:val="none" w:sz="0" w:space="0" w:color="auto"/>
                                <w:left w:val="none" w:sz="0" w:space="0" w:color="auto"/>
                                <w:bottom w:val="none" w:sz="0" w:space="0" w:color="auto"/>
                                <w:right w:val="none" w:sz="0" w:space="0" w:color="auto"/>
                              </w:divBdr>
                            </w:div>
                            <w:div w:id="197085177">
                              <w:marLeft w:val="0"/>
                              <w:marRight w:val="0"/>
                              <w:marTop w:val="0"/>
                              <w:marBottom w:val="0"/>
                              <w:divBdr>
                                <w:top w:val="none" w:sz="0" w:space="0" w:color="auto"/>
                                <w:left w:val="none" w:sz="0" w:space="0" w:color="auto"/>
                                <w:bottom w:val="none" w:sz="0" w:space="0" w:color="auto"/>
                                <w:right w:val="none" w:sz="0" w:space="0" w:color="auto"/>
                              </w:divBdr>
                            </w:div>
                            <w:div w:id="1253856622">
                              <w:marLeft w:val="0"/>
                              <w:marRight w:val="0"/>
                              <w:marTop w:val="0"/>
                              <w:marBottom w:val="0"/>
                              <w:divBdr>
                                <w:top w:val="none" w:sz="0" w:space="0" w:color="auto"/>
                                <w:left w:val="none" w:sz="0" w:space="0" w:color="auto"/>
                                <w:bottom w:val="none" w:sz="0" w:space="0" w:color="auto"/>
                                <w:right w:val="none" w:sz="0" w:space="0" w:color="auto"/>
                              </w:divBdr>
                            </w:div>
                            <w:div w:id="1400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9655">
                      <w:marLeft w:val="0"/>
                      <w:marRight w:val="0"/>
                      <w:marTop w:val="0"/>
                      <w:marBottom w:val="0"/>
                      <w:divBdr>
                        <w:top w:val="none" w:sz="0" w:space="0" w:color="auto"/>
                        <w:left w:val="none" w:sz="0" w:space="0" w:color="auto"/>
                        <w:bottom w:val="none" w:sz="0" w:space="0" w:color="auto"/>
                        <w:right w:val="none" w:sz="0" w:space="0" w:color="auto"/>
                      </w:divBdr>
                      <w:divsChild>
                        <w:div w:id="266932068">
                          <w:marLeft w:val="0"/>
                          <w:marRight w:val="0"/>
                          <w:marTop w:val="0"/>
                          <w:marBottom w:val="0"/>
                          <w:divBdr>
                            <w:top w:val="none" w:sz="0" w:space="0" w:color="auto"/>
                            <w:left w:val="none" w:sz="0" w:space="0" w:color="auto"/>
                            <w:bottom w:val="none" w:sz="0" w:space="0" w:color="auto"/>
                            <w:right w:val="none" w:sz="0" w:space="0" w:color="auto"/>
                          </w:divBdr>
                          <w:divsChild>
                            <w:div w:id="1679380071">
                              <w:marLeft w:val="0"/>
                              <w:marRight w:val="0"/>
                              <w:marTop w:val="0"/>
                              <w:marBottom w:val="0"/>
                              <w:divBdr>
                                <w:top w:val="none" w:sz="0" w:space="0" w:color="auto"/>
                                <w:left w:val="none" w:sz="0" w:space="0" w:color="auto"/>
                                <w:bottom w:val="none" w:sz="0" w:space="0" w:color="auto"/>
                                <w:right w:val="none" w:sz="0" w:space="0" w:color="auto"/>
                              </w:divBdr>
                            </w:div>
                            <w:div w:id="1759714732">
                              <w:marLeft w:val="0"/>
                              <w:marRight w:val="0"/>
                              <w:marTop w:val="0"/>
                              <w:marBottom w:val="0"/>
                              <w:divBdr>
                                <w:top w:val="none" w:sz="0" w:space="0" w:color="auto"/>
                                <w:left w:val="none" w:sz="0" w:space="0" w:color="auto"/>
                                <w:bottom w:val="none" w:sz="0" w:space="0" w:color="auto"/>
                                <w:right w:val="none" w:sz="0" w:space="0" w:color="auto"/>
                              </w:divBdr>
                            </w:div>
                            <w:div w:id="1405370483">
                              <w:marLeft w:val="0"/>
                              <w:marRight w:val="0"/>
                              <w:marTop w:val="0"/>
                              <w:marBottom w:val="0"/>
                              <w:divBdr>
                                <w:top w:val="none" w:sz="0" w:space="0" w:color="auto"/>
                                <w:left w:val="none" w:sz="0" w:space="0" w:color="auto"/>
                                <w:bottom w:val="none" w:sz="0" w:space="0" w:color="auto"/>
                                <w:right w:val="none" w:sz="0" w:space="0" w:color="auto"/>
                              </w:divBdr>
                            </w:div>
                            <w:div w:id="84425559">
                              <w:marLeft w:val="0"/>
                              <w:marRight w:val="0"/>
                              <w:marTop w:val="0"/>
                              <w:marBottom w:val="0"/>
                              <w:divBdr>
                                <w:top w:val="none" w:sz="0" w:space="0" w:color="auto"/>
                                <w:left w:val="none" w:sz="0" w:space="0" w:color="auto"/>
                                <w:bottom w:val="none" w:sz="0" w:space="0" w:color="auto"/>
                                <w:right w:val="none" w:sz="0" w:space="0" w:color="auto"/>
                              </w:divBdr>
                            </w:div>
                            <w:div w:id="471680747">
                              <w:marLeft w:val="0"/>
                              <w:marRight w:val="0"/>
                              <w:marTop w:val="0"/>
                              <w:marBottom w:val="0"/>
                              <w:divBdr>
                                <w:top w:val="none" w:sz="0" w:space="0" w:color="auto"/>
                                <w:left w:val="none" w:sz="0" w:space="0" w:color="auto"/>
                                <w:bottom w:val="none" w:sz="0" w:space="0" w:color="auto"/>
                                <w:right w:val="none" w:sz="0" w:space="0" w:color="auto"/>
                              </w:divBdr>
                            </w:div>
                            <w:div w:id="11216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51785">
      <w:bodyDiv w:val="1"/>
      <w:marLeft w:val="0"/>
      <w:marRight w:val="0"/>
      <w:marTop w:val="0"/>
      <w:marBottom w:val="0"/>
      <w:divBdr>
        <w:top w:val="none" w:sz="0" w:space="0" w:color="auto"/>
        <w:left w:val="none" w:sz="0" w:space="0" w:color="auto"/>
        <w:bottom w:val="none" w:sz="0" w:space="0" w:color="auto"/>
        <w:right w:val="none" w:sz="0" w:space="0" w:color="auto"/>
      </w:divBdr>
      <w:divsChild>
        <w:div w:id="560674502">
          <w:marLeft w:val="0"/>
          <w:marRight w:val="0"/>
          <w:marTop w:val="0"/>
          <w:marBottom w:val="0"/>
          <w:divBdr>
            <w:top w:val="none" w:sz="0" w:space="0" w:color="auto"/>
            <w:left w:val="none" w:sz="0" w:space="0" w:color="auto"/>
            <w:bottom w:val="none" w:sz="0" w:space="0" w:color="auto"/>
            <w:right w:val="none" w:sz="0" w:space="0" w:color="auto"/>
          </w:divBdr>
          <w:divsChild>
            <w:div w:id="1056323088">
              <w:marLeft w:val="0"/>
              <w:marRight w:val="0"/>
              <w:marTop w:val="0"/>
              <w:marBottom w:val="0"/>
              <w:divBdr>
                <w:top w:val="none" w:sz="0" w:space="0" w:color="auto"/>
                <w:left w:val="none" w:sz="0" w:space="0" w:color="auto"/>
                <w:bottom w:val="none" w:sz="0" w:space="0" w:color="auto"/>
                <w:right w:val="none" w:sz="0" w:space="0" w:color="auto"/>
              </w:divBdr>
              <w:divsChild>
                <w:div w:id="122231815">
                  <w:marLeft w:val="0"/>
                  <w:marRight w:val="0"/>
                  <w:marTop w:val="0"/>
                  <w:marBottom w:val="0"/>
                  <w:divBdr>
                    <w:top w:val="none" w:sz="0" w:space="0" w:color="auto"/>
                    <w:left w:val="none" w:sz="0" w:space="0" w:color="auto"/>
                    <w:bottom w:val="none" w:sz="0" w:space="0" w:color="auto"/>
                    <w:right w:val="none" w:sz="0" w:space="0" w:color="auto"/>
                  </w:divBdr>
                  <w:divsChild>
                    <w:div w:id="1594775391">
                      <w:marLeft w:val="0"/>
                      <w:marRight w:val="0"/>
                      <w:marTop w:val="0"/>
                      <w:marBottom w:val="0"/>
                      <w:divBdr>
                        <w:top w:val="none" w:sz="0" w:space="0" w:color="auto"/>
                        <w:left w:val="none" w:sz="0" w:space="0" w:color="auto"/>
                        <w:bottom w:val="none" w:sz="0" w:space="0" w:color="auto"/>
                        <w:right w:val="none" w:sz="0" w:space="0" w:color="auto"/>
                      </w:divBdr>
                      <w:divsChild>
                        <w:div w:id="865093457">
                          <w:marLeft w:val="0"/>
                          <w:marRight w:val="0"/>
                          <w:marTop w:val="0"/>
                          <w:marBottom w:val="0"/>
                          <w:divBdr>
                            <w:top w:val="none" w:sz="0" w:space="0" w:color="auto"/>
                            <w:left w:val="none" w:sz="0" w:space="0" w:color="auto"/>
                            <w:bottom w:val="none" w:sz="0" w:space="0" w:color="auto"/>
                            <w:right w:val="none" w:sz="0" w:space="0" w:color="auto"/>
                          </w:divBdr>
                        </w:div>
                        <w:div w:id="169948254">
                          <w:marLeft w:val="0"/>
                          <w:marRight w:val="0"/>
                          <w:marTop w:val="0"/>
                          <w:marBottom w:val="0"/>
                          <w:divBdr>
                            <w:top w:val="none" w:sz="0" w:space="0" w:color="auto"/>
                            <w:left w:val="none" w:sz="0" w:space="0" w:color="auto"/>
                            <w:bottom w:val="none" w:sz="0" w:space="0" w:color="auto"/>
                            <w:right w:val="none" w:sz="0" w:space="0" w:color="auto"/>
                          </w:divBdr>
                        </w:div>
                        <w:div w:id="118837275">
                          <w:marLeft w:val="0"/>
                          <w:marRight w:val="0"/>
                          <w:marTop w:val="0"/>
                          <w:marBottom w:val="0"/>
                          <w:divBdr>
                            <w:top w:val="none" w:sz="0" w:space="0" w:color="auto"/>
                            <w:left w:val="none" w:sz="0" w:space="0" w:color="auto"/>
                            <w:bottom w:val="none" w:sz="0" w:space="0" w:color="auto"/>
                            <w:right w:val="none" w:sz="0" w:space="0" w:color="auto"/>
                          </w:divBdr>
                        </w:div>
                        <w:div w:id="11847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varumarkesmanual.stockholm.s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Förskolan ARKEN Askersundsgatan 8           124 67 Bandhagen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E5CF3A-E602-4F40-AC8A-70BD1D7D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2582</Words>
  <Characters>13688</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Likabehandlingsplan och plan mot kränkande handlingar</vt:lpstr>
    </vt:vector>
  </TitlesOfParts>
  <Company>Windows User</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Likabehandlingsplan och plan mot kränkande handlingar</dc:title>
  <dc:creator>Leena</dc:creator>
  <cp:lastModifiedBy>Helene Ericsson</cp:lastModifiedBy>
  <cp:revision>13</cp:revision>
  <dcterms:created xsi:type="dcterms:W3CDTF">2016-02-01T10:10:00Z</dcterms:created>
  <dcterms:modified xsi:type="dcterms:W3CDTF">2017-01-16T14:04:00Z</dcterms:modified>
</cp:coreProperties>
</file>